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157" w:rsidRDefault="000F2157" w:rsidP="000F2157">
      <w:pPr>
        <w:spacing w:line="360" w:lineRule="auto"/>
        <w:ind w:left="709"/>
        <w:jc w:val="center"/>
        <w:rPr>
          <w:b/>
        </w:rPr>
      </w:pPr>
      <w:r>
        <w:rPr>
          <w:b/>
        </w:rPr>
        <w:t>Федеральное государственное бюджетное образовательное учреждение</w:t>
      </w:r>
    </w:p>
    <w:p w:rsidR="000F2157" w:rsidRDefault="000F2157" w:rsidP="000F2157">
      <w:pPr>
        <w:spacing w:line="360" w:lineRule="auto"/>
        <w:ind w:left="709"/>
        <w:jc w:val="center"/>
        <w:rPr>
          <w:b/>
        </w:rPr>
      </w:pPr>
      <w:r>
        <w:rPr>
          <w:b/>
        </w:rPr>
        <w:t>высшего образования</w:t>
      </w:r>
    </w:p>
    <w:p w:rsidR="000F2157" w:rsidRDefault="000F2157" w:rsidP="000F2157">
      <w:pPr>
        <w:spacing w:line="360" w:lineRule="auto"/>
        <w:ind w:left="709"/>
        <w:jc w:val="center"/>
        <w:rPr>
          <w:b/>
        </w:rPr>
      </w:pPr>
      <w:r>
        <w:rPr>
          <w:b/>
        </w:rPr>
        <w:t>Московский государственный институт культуры</w:t>
      </w:r>
    </w:p>
    <w:p w:rsidR="000F2157" w:rsidRDefault="000F2157" w:rsidP="000F2157">
      <w:pPr>
        <w:pStyle w:val="Textbody"/>
        <w:spacing w:line="360" w:lineRule="auto"/>
        <w:ind w:left="709"/>
      </w:pPr>
    </w:p>
    <w:p w:rsidR="005F0780" w:rsidRDefault="005F0780" w:rsidP="005F0780">
      <w:pPr>
        <w:spacing w:line="360" w:lineRule="auto"/>
        <w:jc w:val="right"/>
        <w:rPr>
          <w:b/>
          <w:bCs/>
          <w:sz w:val="20"/>
          <w:szCs w:val="20"/>
        </w:rPr>
      </w:pPr>
      <w:r>
        <w:rPr>
          <w:b/>
          <w:bCs/>
        </w:rPr>
        <w:t xml:space="preserve">УТВЕРЖДАЮ                                                     </w:t>
      </w:r>
    </w:p>
    <w:p w:rsidR="005F0780" w:rsidRDefault="005F0780" w:rsidP="005F0780">
      <w:pPr>
        <w:spacing w:line="360" w:lineRule="auto"/>
        <w:ind w:right="27"/>
        <w:jc w:val="right"/>
        <w:rPr>
          <w:b/>
          <w:bCs/>
        </w:rPr>
      </w:pPr>
      <w:r>
        <w:rPr>
          <w:b/>
          <w:bCs/>
        </w:rPr>
        <w:t xml:space="preserve">Председатель учебно-методического совета </w:t>
      </w:r>
    </w:p>
    <w:p w:rsidR="005F0780" w:rsidRDefault="005F0780" w:rsidP="005F0780">
      <w:pPr>
        <w:spacing w:line="360" w:lineRule="auto"/>
        <w:ind w:right="27"/>
        <w:jc w:val="right"/>
        <w:rPr>
          <w:b/>
          <w:bCs/>
        </w:rPr>
      </w:pPr>
      <w:r>
        <w:rPr>
          <w:b/>
          <w:bCs/>
        </w:rPr>
        <w:t xml:space="preserve">театрально-режиссерского факультета                                          </w:t>
      </w:r>
    </w:p>
    <w:p w:rsidR="005F0780" w:rsidRDefault="005F0780" w:rsidP="005F0780">
      <w:pPr>
        <w:spacing w:line="360" w:lineRule="auto"/>
        <w:ind w:right="27"/>
        <w:jc w:val="right"/>
        <w:rPr>
          <w:b/>
          <w:bCs/>
        </w:rPr>
      </w:pPr>
    </w:p>
    <w:p w:rsidR="005F0780" w:rsidRDefault="005F0780" w:rsidP="005F0780">
      <w:pPr>
        <w:spacing w:line="360" w:lineRule="auto"/>
        <w:ind w:right="27"/>
        <w:jc w:val="right"/>
        <w:rPr>
          <w:b/>
          <w:bCs/>
        </w:rPr>
      </w:pPr>
      <w:r>
        <w:rPr>
          <w:b/>
          <w:bCs/>
        </w:rPr>
        <w:t>______________Р.Ю.Овчинников</w:t>
      </w:r>
    </w:p>
    <w:p w:rsidR="005F0780" w:rsidRDefault="005F0780" w:rsidP="005F0780">
      <w:pPr>
        <w:pStyle w:val="Textbody"/>
        <w:spacing w:line="360" w:lineRule="auto"/>
        <w:ind w:left="709"/>
        <w:jc w:val="right"/>
      </w:pPr>
      <w:r>
        <w:t>«_______»_________________2020г.</w:t>
      </w:r>
    </w:p>
    <w:p w:rsidR="005F0780" w:rsidRDefault="005F0780" w:rsidP="005F0780">
      <w:pPr>
        <w:pStyle w:val="Textbody"/>
        <w:spacing w:line="360" w:lineRule="auto"/>
        <w:ind w:left="709"/>
        <w:jc w:val="right"/>
      </w:pPr>
    </w:p>
    <w:p w:rsidR="005F0780" w:rsidRDefault="005F0780" w:rsidP="005F0780">
      <w:pPr>
        <w:pStyle w:val="Textbody"/>
        <w:spacing w:line="360" w:lineRule="auto"/>
        <w:ind w:left="709"/>
        <w:jc w:val="right"/>
      </w:pPr>
    </w:p>
    <w:p w:rsidR="005F0780" w:rsidRDefault="005F0780" w:rsidP="005F0780">
      <w:pPr>
        <w:pStyle w:val="Textbody"/>
        <w:spacing w:line="360" w:lineRule="auto"/>
        <w:ind w:left="709"/>
        <w:jc w:val="right"/>
      </w:pPr>
    </w:p>
    <w:p w:rsidR="000F2157" w:rsidRDefault="000F2157" w:rsidP="000F2157">
      <w:pPr>
        <w:pStyle w:val="Textbody"/>
        <w:spacing w:line="360" w:lineRule="auto"/>
        <w:ind w:left="709"/>
      </w:pPr>
      <w:r>
        <w:t>ФОНД ОЦЕНОЧНЫХ СРЕДСТВ</w:t>
      </w:r>
      <w:r>
        <w:br/>
      </w:r>
    </w:p>
    <w:p w:rsidR="000F2157" w:rsidRPr="00997D56" w:rsidRDefault="000F2157" w:rsidP="00997D56">
      <w:pPr>
        <w:pStyle w:val="Textbody"/>
        <w:spacing w:line="360" w:lineRule="auto"/>
        <w:ind w:left="709"/>
        <w:rPr>
          <w:color w:val="000000" w:themeColor="text1"/>
        </w:rPr>
      </w:pPr>
      <w:r w:rsidRPr="00833B60">
        <w:rPr>
          <w:color w:val="000000" w:themeColor="text1"/>
        </w:rPr>
        <w:t>Б1.</w:t>
      </w:r>
      <w:r w:rsidR="00833B60" w:rsidRPr="00833B60">
        <w:rPr>
          <w:color w:val="000000" w:themeColor="text1"/>
        </w:rPr>
        <w:t>О</w:t>
      </w:r>
      <w:r w:rsidRPr="00833B60">
        <w:rPr>
          <w:color w:val="000000" w:themeColor="text1"/>
        </w:rPr>
        <w:t>.</w:t>
      </w:r>
      <w:r w:rsidR="00833B60" w:rsidRPr="00833B60">
        <w:rPr>
          <w:color w:val="000000" w:themeColor="text1"/>
        </w:rPr>
        <w:t xml:space="preserve">10 </w:t>
      </w:r>
      <w:r w:rsidRPr="00833B60">
        <w:rPr>
          <w:color w:val="000000" w:themeColor="text1"/>
        </w:rPr>
        <w:t xml:space="preserve"> РУССКИЙ ЯЗЫК И КУЛЬТУРА РЕЧИ</w:t>
      </w:r>
    </w:p>
    <w:p w:rsidR="000F2157" w:rsidRDefault="000F2157" w:rsidP="000F2157">
      <w:pPr>
        <w:pStyle w:val="Standard"/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0F2157" w:rsidRDefault="000F2157" w:rsidP="00833B60">
      <w:pPr>
        <w:spacing w:line="360" w:lineRule="auto"/>
        <w:jc w:val="center"/>
        <w:rPr>
          <w:bCs/>
        </w:rPr>
      </w:pPr>
      <w:r>
        <w:rPr>
          <w:bCs/>
        </w:rPr>
        <w:t>НАПРАВЛЕНИЕ ПОДГОТОВКИ</w:t>
      </w:r>
    </w:p>
    <w:p w:rsidR="000F2157" w:rsidRDefault="000F2157" w:rsidP="00833B60">
      <w:pPr>
        <w:pStyle w:val="a3"/>
        <w:spacing w:after="0" w:line="360" w:lineRule="auto"/>
        <w:jc w:val="center"/>
        <w:rPr>
          <w:bCs/>
          <w:u w:val="single"/>
        </w:rPr>
      </w:pPr>
      <w:r>
        <w:rPr>
          <w:b/>
          <w:bCs/>
          <w:u w:val="single"/>
        </w:rPr>
        <w:t>51.03.05 РЕЖИССУРА ТЕАТРАЛИЗОВАННЫХ ПРЕДСТАВЛЕНИЙ И ПРАЗДНИКОВ</w:t>
      </w:r>
    </w:p>
    <w:p w:rsidR="000F2157" w:rsidRDefault="000F2157" w:rsidP="000F2157">
      <w:pPr>
        <w:spacing w:line="360" w:lineRule="auto"/>
        <w:rPr>
          <w:bCs/>
        </w:rPr>
      </w:pPr>
    </w:p>
    <w:p w:rsidR="00833B60" w:rsidRDefault="000F2157" w:rsidP="000F2157">
      <w:pPr>
        <w:spacing w:line="360" w:lineRule="auto"/>
        <w:jc w:val="center"/>
        <w:rPr>
          <w:bCs/>
        </w:rPr>
      </w:pPr>
      <w:r>
        <w:rPr>
          <w:bCs/>
        </w:rPr>
        <w:t xml:space="preserve">ПРОФИЛЬ ПОДГОТОВКИ </w:t>
      </w:r>
    </w:p>
    <w:p w:rsidR="000F2157" w:rsidRDefault="000F2157" w:rsidP="000F2157">
      <w:pPr>
        <w:spacing w:line="360" w:lineRule="auto"/>
        <w:jc w:val="center"/>
        <w:rPr>
          <w:bCs/>
          <w:u w:val="single"/>
        </w:rPr>
      </w:pPr>
      <w:r>
        <w:rPr>
          <w:bCs/>
          <w:u w:val="single"/>
        </w:rPr>
        <w:t>РЕЖИССЕР ТЕАТРАЛИЗОВАННЫХ ПРЕДСТАВЛЕНИЙ И ПРАЗДНИКОВ</w:t>
      </w:r>
    </w:p>
    <w:p w:rsidR="000F2157" w:rsidRDefault="000F2157" w:rsidP="000F2157">
      <w:pPr>
        <w:spacing w:line="360" w:lineRule="auto"/>
        <w:rPr>
          <w:bCs/>
        </w:rPr>
      </w:pPr>
    </w:p>
    <w:p w:rsidR="000F2157" w:rsidRDefault="000F2157" w:rsidP="000F2157">
      <w:pPr>
        <w:spacing w:line="360" w:lineRule="auto"/>
        <w:jc w:val="center"/>
        <w:rPr>
          <w:bCs/>
        </w:rPr>
      </w:pPr>
      <w:r>
        <w:rPr>
          <w:bCs/>
        </w:rPr>
        <w:t xml:space="preserve">КВАЛИФИКАЦИЯ </w:t>
      </w:r>
    </w:p>
    <w:p w:rsidR="000F2157" w:rsidRDefault="000F2157" w:rsidP="000F2157">
      <w:pPr>
        <w:spacing w:line="360" w:lineRule="auto"/>
        <w:jc w:val="center"/>
        <w:rPr>
          <w:bCs/>
          <w:u w:val="single"/>
        </w:rPr>
      </w:pPr>
      <w:r>
        <w:rPr>
          <w:bCs/>
          <w:u w:val="single"/>
        </w:rPr>
        <w:t>БАКАЛАВР</w:t>
      </w:r>
    </w:p>
    <w:p w:rsidR="000F2157" w:rsidRDefault="000F2157" w:rsidP="000F2157">
      <w:pPr>
        <w:spacing w:line="360" w:lineRule="auto"/>
        <w:jc w:val="center"/>
        <w:rPr>
          <w:bCs/>
          <w:u w:val="single"/>
        </w:rPr>
      </w:pPr>
    </w:p>
    <w:p w:rsidR="000F2157" w:rsidRDefault="000F2157" w:rsidP="000F2157">
      <w:pPr>
        <w:spacing w:line="360" w:lineRule="auto"/>
        <w:jc w:val="center"/>
        <w:rPr>
          <w:bCs/>
        </w:rPr>
      </w:pPr>
      <w:r>
        <w:rPr>
          <w:bCs/>
        </w:rPr>
        <w:t>ФОРМА ОБУЧЕНИЯ</w:t>
      </w:r>
    </w:p>
    <w:p w:rsidR="000F2157" w:rsidRDefault="000F2157" w:rsidP="000F2157">
      <w:pPr>
        <w:spacing w:line="360" w:lineRule="auto"/>
        <w:jc w:val="center"/>
        <w:rPr>
          <w:bCs/>
        </w:rPr>
      </w:pPr>
      <w:r>
        <w:rPr>
          <w:bCs/>
        </w:rPr>
        <w:t>ОЧНАЯ, ЗАОЧНАЯ</w:t>
      </w:r>
    </w:p>
    <w:p w:rsidR="005F0780" w:rsidRDefault="005F0780" w:rsidP="000F2157">
      <w:pPr>
        <w:spacing w:line="360" w:lineRule="auto"/>
        <w:jc w:val="center"/>
        <w:rPr>
          <w:bCs/>
        </w:rPr>
      </w:pPr>
    </w:p>
    <w:p w:rsidR="005F0780" w:rsidRDefault="005F0780" w:rsidP="000F2157">
      <w:pPr>
        <w:spacing w:line="360" w:lineRule="auto"/>
        <w:jc w:val="center"/>
        <w:rPr>
          <w:bCs/>
        </w:rPr>
      </w:pPr>
    </w:p>
    <w:p w:rsidR="000F2157" w:rsidRDefault="000F2157" w:rsidP="000F2157">
      <w:pPr>
        <w:pStyle w:val="Standard"/>
        <w:tabs>
          <w:tab w:val="left" w:pos="360"/>
          <w:tab w:val="left" w:pos="708"/>
        </w:tabs>
        <w:spacing w:line="360" w:lineRule="auto"/>
        <w:ind w:left="709"/>
        <w:rPr>
          <w:b/>
          <w:bCs/>
          <w:sz w:val="24"/>
          <w:szCs w:val="24"/>
        </w:rPr>
      </w:pPr>
    </w:p>
    <w:p w:rsidR="000F2157" w:rsidRDefault="000F2157" w:rsidP="000F2157">
      <w:pPr>
        <w:pStyle w:val="Standard"/>
        <w:tabs>
          <w:tab w:val="left" w:pos="218"/>
          <w:tab w:val="left" w:pos="566"/>
        </w:tabs>
        <w:spacing w:line="360" w:lineRule="auto"/>
        <w:ind w:left="709"/>
        <w:jc w:val="center"/>
        <w:rPr>
          <w:b/>
          <w:bCs/>
          <w:sz w:val="24"/>
          <w:szCs w:val="24"/>
        </w:rPr>
      </w:pPr>
    </w:p>
    <w:p w:rsidR="000F2157" w:rsidRDefault="000F2157" w:rsidP="005F0780">
      <w:pPr>
        <w:pStyle w:val="Standard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Химки, 20</w:t>
      </w:r>
      <w:r w:rsidR="006A2B02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 xml:space="preserve"> г.</w:t>
      </w:r>
    </w:p>
    <w:p w:rsidR="000F2157" w:rsidRDefault="000F2157" w:rsidP="00BB310B">
      <w:pPr>
        <w:spacing w:line="360" w:lineRule="auto"/>
        <w:ind w:firstLine="360"/>
        <w:jc w:val="both"/>
      </w:pPr>
      <w:r>
        <w:rPr>
          <w:b/>
        </w:rPr>
        <w:lastRenderedPageBreak/>
        <w:t>Целью освоения дисциплины</w:t>
      </w:r>
      <w:r>
        <w:t xml:space="preserve"> является формирование коммуникативной компетентности студента, а именно: изучение нормативного аспекта русского языка, функциональных </w:t>
      </w:r>
      <w:r w:rsidR="005017FE">
        <w:t xml:space="preserve">и экспрессивных </w:t>
      </w:r>
      <w:r>
        <w:t>стилей современного русского языка</w:t>
      </w:r>
      <w:r w:rsidR="005017FE">
        <w:t>; освоение основ культуры речи и её компонентов</w:t>
      </w:r>
      <w:r>
        <w:t xml:space="preserve">, </w:t>
      </w:r>
      <w:r w:rsidR="005017FE">
        <w:t xml:space="preserve">ознакомление с </w:t>
      </w:r>
      <w:r>
        <w:t>особенностями устной публичной речи, этапами её под</w:t>
      </w:r>
      <w:r w:rsidR="005017FE">
        <w:t>готовки и словесным оформлением.</w:t>
      </w:r>
    </w:p>
    <w:p w:rsidR="000F2157" w:rsidRPr="00BB310B" w:rsidRDefault="000F2157" w:rsidP="00BB310B">
      <w:pPr>
        <w:spacing w:line="360" w:lineRule="auto"/>
        <w:ind w:firstLine="709"/>
        <w:jc w:val="both"/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1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0F2157" w:rsidTr="000F2157">
        <w:trPr>
          <w:trHeight w:val="14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2157" w:rsidRDefault="000F2157">
            <w:pPr>
              <w:autoSpaceDE w:val="0"/>
              <w:rPr>
                <w:lang w:bidi="hi-IN"/>
              </w:rPr>
            </w:pPr>
            <w:r>
              <w:rPr>
                <w:b/>
                <w:lang w:bidi="hi-IN"/>
              </w:rPr>
              <w:t>УК-4.</w:t>
            </w:r>
            <w:r>
              <w:rPr>
                <w:lang w:bidi="hi-IN"/>
              </w:rP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0F2157" w:rsidRDefault="000F2157">
            <w:pPr>
              <w:autoSpaceDE w:val="0"/>
              <w:rPr>
                <w:lang w:bidi="hi-IN"/>
              </w:rPr>
            </w:pPr>
          </w:p>
          <w:p w:rsidR="000F2157" w:rsidRDefault="000F2157">
            <w:pPr>
              <w:autoSpaceDE w:val="0"/>
              <w:rPr>
                <w:lang w:bidi="hi-IN"/>
              </w:rPr>
            </w:pPr>
          </w:p>
          <w:p w:rsidR="000F2157" w:rsidRDefault="000F2157">
            <w:pPr>
              <w:autoSpaceDE w:val="0"/>
              <w:rPr>
                <w:b/>
                <w:lang w:bidi="hi-I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УК-4.1.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знает формы речи (устной и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письменной)</w:t>
            </w:r>
          </w:p>
          <w:p w:rsidR="00521E9F" w:rsidRDefault="00521E9F" w:rsidP="00521E9F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УК-4.2.</w:t>
            </w:r>
          </w:p>
          <w:p w:rsidR="00521E9F" w:rsidRDefault="00521E9F" w:rsidP="00521E9F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знает особенности основных функциональных стилей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УК-4.3.</w:t>
            </w:r>
          </w:p>
          <w:p w:rsidR="00521E9F" w:rsidRDefault="000F2157" w:rsidP="00521E9F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 xml:space="preserve">знает языковой материал русского 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языка, необходимый и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достаточный для общения в различных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средах и сферах речевой деятельности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УК-4.4.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знает современные коммуникативные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технологии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УК-4.5.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умеет ориентироваться в различных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речевых ситуациях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УК-4.6.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умеет понимать основное содержание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профессиональных текстов на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иностранном языке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УК-4.7.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умеет воспринимать различные типы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речи, выделяя в них значимую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информацию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УК-4.8.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умеет вести основные типы диалога,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соблюдая нормы речевого этикета, с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учетом межкультурного речевого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этикета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УК-4.9.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владеет изучаемым иностранным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языком как целостной системой, его</w:t>
            </w:r>
          </w:p>
          <w:p w:rsidR="000F2157" w:rsidRP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0F2157">
              <w:rPr>
                <w:lang w:bidi="hi-IN"/>
              </w:rPr>
              <w:t>основными грамматическими</w:t>
            </w:r>
          </w:p>
          <w:p w:rsidR="000F2157" w:rsidRP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0F2157">
              <w:rPr>
                <w:lang w:bidi="hi-IN"/>
              </w:rPr>
              <w:t>категориями</w:t>
            </w:r>
          </w:p>
          <w:p w:rsidR="000F2157" w:rsidRP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 w:rsidRPr="000F2157">
              <w:rPr>
                <w:lang w:bidi="hi-IN"/>
              </w:rPr>
              <w:t>УК-4.10.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владеет навыками коммуникации, для академического и</w:t>
            </w:r>
          </w:p>
          <w:p w:rsidR="000F2157" w:rsidRDefault="000F2157">
            <w:pPr>
              <w:tabs>
                <w:tab w:val="left" w:pos="34"/>
                <w:tab w:val="left" w:pos="176"/>
                <w:tab w:val="left" w:pos="252"/>
              </w:tabs>
              <w:rPr>
                <w:lang w:bidi="hi-IN"/>
              </w:rPr>
            </w:pPr>
            <w:r>
              <w:rPr>
                <w:lang w:bidi="hi-IN"/>
              </w:rPr>
              <w:t>профессионального взаимодействия</w:t>
            </w:r>
          </w:p>
        </w:tc>
      </w:tr>
      <w:tr w:rsidR="000F2157" w:rsidTr="000F2157">
        <w:trPr>
          <w:trHeight w:val="14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2157" w:rsidRDefault="000F2157">
            <w:pPr>
              <w:autoSpaceDE w:val="0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УК-5.</w:t>
            </w:r>
            <w:r>
              <w:rPr>
                <w:lang w:bidi="hi-IN"/>
              </w:rPr>
              <w:t xml:space="preserve">Способен анализировать и учитывать разнообразие культур в процессе </w:t>
            </w:r>
            <w:r>
              <w:rPr>
                <w:lang w:bidi="hi-IN"/>
              </w:rPr>
              <w:lastRenderedPageBreak/>
              <w:t>межкультурного взаимодействия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lastRenderedPageBreak/>
              <w:t>УК-5.1.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 xml:space="preserve">знает особенности </w:t>
            </w:r>
            <w:r>
              <w:rPr>
                <w:lang w:bidi="hi-IN"/>
              </w:rPr>
              <w:lastRenderedPageBreak/>
              <w:t>национальныхкультур</w:t>
            </w:r>
          </w:p>
          <w:p w:rsidR="00521E9F" w:rsidRDefault="00521E9F">
            <w:pPr>
              <w:widowControl w:val="0"/>
              <w:tabs>
                <w:tab w:val="left" w:pos="176"/>
              </w:tabs>
              <w:rPr>
                <w:lang w:bidi="hi-IN"/>
              </w:rPr>
            </w:pP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УК-5.2.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знает формы межкультурного общения в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сфере театрального искусства,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театрального образования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УК-5.3.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знает способы налаживания контакта в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межкультурном взаимодействии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УК-5.4.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знает способы преодоления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коммуникативных барьеров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УК-5.5.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умеет ориентироваться в различных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ситуациях межкультурного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взаимодействия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УК-5.6.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умеет устанавливать конструктивные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контакты в процессе межкультурного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взаимодействия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УК-5.7.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умеет учитывать особенности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поведения и мотивации людей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различного социального и культурного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происхождения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УК-5.8.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умеет применять в межкультурном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взаимодействии принципы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толерантности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УК-5.9.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владеет навыками создания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благоприятной среды взаимодействия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при выполнении профессиональных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задач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УК-5.10.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владеет навыками конструктивного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bidi="hi-IN"/>
              </w:rPr>
            </w:pPr>
            <w:r>
              <w:rPr>
                <w:lang w:bidi="hi-IN"/>
              </w:rPr>
              <w:t>взаимодействия с людьми с учетом их</w:t>
            </w:r>
          </w:p>
          <w:p w:rsidR="000F2157" w:rsidRDefault="000F2157">
            <w:pPr>
              <w:widowControl w:val="0"/>
              <w:tabs>
                <w:tab w:val="left" w:pos="176"/>
              </w:tabs>
              <w:rPr>
                <w:lang w:val="en-US" w:bidi="hi-IN"/>
              </w:rPr>
            </w:pPr>
            <w:r>
              <w:rPr>
                <w:lang w:val="en-US" w:bidi="hi-IN"/>
              </w:rPr>
              <w:t>социокультурных особенностей</w:t>
            </w:r>
          </w:p>
        </w:tc>
      </w:tr>
    </w:tbl>
    <w:p w:rsidR="00453A25" w:rsidRDefault="00453A25"/>
    <w:p w:rsidR="000F2157" w:rsidRDefault="000F2157" w:rsidP="000F2157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0" w:name="_Toc528600545"/>
      <w:r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1" w:name="sub_1083"/>
      <w:bookmarkEnd w:id="0"/>
      <w:bookmarkEnd w:id="1"/>
    </w:p>
    <w:p w:rsidR="000F2157" w:rsidRDefault="000F2157" w:rsidP="00BB310B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(Оценочные материалы)</w:t>
      </w:r>
    </w:p>
    <w:p w:rsidR="000F2157" w:rsidRDefault="000F2157" w:rsidP="000F2157">
      <w:pPr>
        <w:spacing w:line="360" w:lineRule="auto"/>
        <w:ind w:firstLine="708"/>
        <w:jc w:val="both"/>
      </w:pPr>
      <w:r>
        <w:t xml:space="preserve">В конце 1 семестра проводится зачет в форме письменного </w:t>
      </w:r>
      <w:r w:rsidR="005017FE">
        <w:t>теста</w:t>
      </w:r>
      <w:r w:rsidR="0067040B">
        <w:t xml:space="preserve">. </w:t>
      </w:r>
      <w:r>
        <w:t xml:space="preserve">Для студентов </w:t>
      </w:r>
      <w:r>
        <w:rPr>
          <w:i/>
        </w:rPr>
        <w:t>заочной формы</w:t>
      </w:r>
      <w:r>
        <w:t xml:space="preserve"> обучения предусмотрен экзамен во 2 семестре.</w:t>
      </w:r>
    </w:p>
    <w:p w:rsidR="000F2157" w:rsidRDefault="000F2157" w:rsidP="000F2157">
      <w:pPr>
        <w:spacing w:line="360" w:lineRule="auto"/>
        <w:ind w:firstLine="708"/>
        <w:jc w:val="both"/>
      </w:pPr>
      <w:r>
        <w:t xml:space="preserve">Зачет для студентов очной формы обучения и экзамен для студентов заочной формы обучения по курсу «Русский язык и культура речи» и включает письменный </w:t>
      </w:r>
      <w:r w:rsidR="0006143F">
        <w:t xml:space="preserve">тест </w:t>
      </w:r>
      <w:r>
        <w:t>и выступление с публичной речью, самостоятельно подготовленной студентами.</w:t>
      </w:r>
    </w:p>
    <w:p w:rsidR="000F2157" w:rsidRDefault="000F2157" w:rsidP="000F2157">
      <w:pPr>
        <w:pStyle w:val="a7"/>
        <w:tabs>
          <w:tab w:val="num" w:pos="0"/>
        </w:tabs>
        <w:spacing w:line="360" w:lineRule="auto"/>
        <w:jc w:val="left"/>
        <w:rPr>
          <w:b w:val="0"/>
          <w:sz w:val="24"/>
          <w:szCs w:val="24"/>
        </w:rPr>
      </w:pPr>
    </w:p>
    <w:p w:rsidR="000F2157" w:rsidRDefault="000F2157" w:rsidP="000F2157">
      <w:pPr>
        <w:pStyle w:val="a7"/>
        <w:tabs>
          <w:tab w:val="num" w:pos="0"/>
        </w:tabs>
        <w:spacing w:line="36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Вопросы </w:t>
      </w:r>
      <w:r w:rsidR="00735222">
        <w:rPr>
          <w:bCs/>
          <w:sz w:val="24"/>
          <w:szCs w:val="24"/>
          <w:u w:val="single"/>
        </w:rPr>
        <w:t>для</w:t>
      </w:r>
      <w:r w:rsidR="0067040B">
        <w:rPr>
          <w:bCs/>
          <w:sz w:val="24"/>
          <w:szCs w:val="24"/>
          <w:u w:val="single"/>
        </w:rPr>
        <w:t xml:space="preserve"> самостоятельной</w:t>
      </w:r>
      <w:r w:rsidR="00735222">
        <w:rPr>
          <w:bCs/>
          <w:sz w:val="24"/>
          <w:szCs w:val="24"/>
          <w:u w:val="single"/>
        </w:rPr>
        <w:t xml:space="preserve"> подготовки </w:t>
      </w:r>
      <w:r>
        <w:rPr>
          <w:bCs/>
          <w:sz w:val="24"/>
          <w:szCs w:val="24"/>
          <w:u w:val="single"/>
        </w:rPr>
        <w:t xml:space="preserve">к зачёту </w:t>
      </w:r>
    </w:p>
    <w:p w:rsidR="000F2157" w:rsidRDefault="000F2157" w:rsidP="000F2157">
      <w:pPr>
        <w:jc w:val="center"/>
      </w:pP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Язык как знаковая система.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Речь. Виды речевой деятельности.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Виды языка.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Функции естественного языка.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Место русского языка в генеалогической классификации.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Предки и «родственники» русского языка.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Краткая история русского языка.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Литературный язык, его признаки.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Функциональные стили, критерии и характеристики.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Эмоционально-экспрессивная окраска языка и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Средства создания эмоционально-экспрессивной окраски.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Традиционная модель стилей, их характеристика.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Внелитературные разновидности языка.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Текст, общий компонент мысли в тексте.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Тема и рема.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Прямой и обратный порядок слов.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Виды связи между предложениями.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Функционально-смысловые типы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Лексика. Ошибки в словоупотреблении (анахронизмы, алогизмы, пренебрежение семантикой).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Лексическая сочетаемость.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Лексическая избыточность (плеоназм, тавтология и др.).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Лексическая недостаточность.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Омонимия и смежные явления.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Паронимия и парономазия.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Фразеологизмы, их свойства.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Ошибки в употреблении фразеологизмов.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Свойства русского ударения.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Законы произношения гласных.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Законы произношения согласных.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Основные произносительные норрмы.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Благозвучие. Нормы русского благозвучия.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Ошибки в употреблении частей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Виды синтаксической связи.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Синтаксические ошибки.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Современное определение культуры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Компоненты (аспекты) культуры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Коммуникативные качества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Психологические принципы общения.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Этические принципы общения.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Комплименты. Критика, её разновидности.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Принципы и правила речевого этикета.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Характеристика публичной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Типы речей по цели. Задача речи.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t>Тезис и аргумент.</w:t>
      </w:r>
    </w:p>
    <w:p w:rsidR="000F2157" w:rsidRDefault="000F2157" w:rsidP="000F2157">
      <w:pPr>
        <w:pStyle w:val="ab"/>
        <w:numPr>
          <w:ilvl w:val="0"/>
          <w:numId w:val="1"/>
        </w:numPr>
        <w:tabs>
          <w:tab w:val="left" w:pos="426"/>
        </w:tabs>
        <w:spacing w:after="160" w:line="256" w:lineRule="auto"/>
        <w:ind w:left="0" w:firstLine="0"/>
      </w:pPr>
      <w:r>
        <w:lastRenderedPageBreak/>
        <w:t>Композиция ораторской речи.</w:t>
      </w:r>
    </w:p>
    <w:p w:rsidR="005017FE" w:rsidRPr="00EA6DB0" w:rsidRDefault="005017FE" w:rsidP="005017FE">
      <w:pPr>
        <w:tabs>
          <w:tab w:val="left" w:pos="426"/>
        </w:tabs>
        <w:spacing w:after="160" w:line="256" w:lineRule="auto"/>
        <w:rPr>
          <w:sz w:val="28"/>
          <w:szCs w:val="28"/>
        </w:rPr>
      </w:pPr>
    </w:p>
    <w:p w:rsidR="00735222" w:rsidRPr="00EA6DB0" w:rsidRDefault="00735222" w:rsidP="00735222">
      <w:pPr>
        <w:tabs>
          <w:tab w:val="left" w:pos="426"/>
        </w:tabs>
        <w:spacing w:after="160" w:line="256" w:lineRule="auto"/>
        <w:jc w:val="center"/>
        <w:rPr>
          <w:b/>
          <w:sz w:val="28"/>
          <w:szCs w:val="28"/>
        </w:rPr>
      </w:pPr>
      <w:r w:rsidRPr="00EA6DB0">
        <w:rPr>
          <w:b/>
          <w:sz w:val="28"/>
          <w:szCs w:val="28"/>
        </w:rPr>
        <w:t xml:space="preserve">Тест для контроля </w:t>
      </w:r>
      <w:r w:rsidR="0006143F" w:rsidRPr="00EA6DB0">
        <w:rPr>
          <w:b/>
          <w:sz w:val="28"/>
          <w:szCs w:val="28"/>
        </w:rPr>
        <w:t>теоретических знаний</w:t>
      </w:r>
      <w:r w:rsidRPr="00EA6DB0">
        <w:rPr>
          <w:b/>
          <w:sz w:val="28"/>
          <w:szCs w:val="28"/>
        </w:rPr>
        <w:t>.</w:t>
      </w:r>
    </w:p>
    <w:p w:rsidR="00F96AEE" w:rsidRPr="00EA6DB0" w:rsidRDefault="00F96AEE" w:rsidP="00F96AEE">
      <w:pPr>
        <w:spacing w:after="160" w:line="256" w:lineRule="auto"/>
        <w:jc w:val="center"/>
        <w:rPr>
          <w:b/>
        </w:rPr>
      </w:pPr>
      <w:r w:rsidRPr="00EA6DB0">
        <w:rPr>
          <w:b/>
        </w:rPr>
        <w:t>Вариант № 1</w:t>
      </w:r>
    </w:p>
    <w:p w:rsidR="00F96AEE" w:rsidRPr="00EA6DB0" w:rsidRDefault="00F96AEE" w:rsidP="00F96AEE">
      <w:pPr>
        <w:spacing w:after="160" w:line="256" w:lineRule="auto"/>
        <w:rPr>
          <w:b/>
        </w:rPr>
      </w:pPr>
      <w:r w:rsidRPr="00EA6DB0">
        <w:rPr>
          <w:b/>
        </w:rPr>
        <w:t>Вопросы, помеченные *, имеют более одного ответа.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60"/>
        <w:gridCol w:w="2986"/>
        <w:gridCol w:w="2165"/>
        <w:gridCol w:w="2979"/>
      </w:tblGrid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:rsidR="00F96AEE" w:rsidRDefault="00F96A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Варианты ответов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формы речи (устной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письменной)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Простейшим знаком языка считается: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слог</w:t>
            </w:r>
          </w:p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слово</w:t>
            </w:r>
          </w:p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морфема</w:t>
            </w:r>
          </w:p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г) предложение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формы речи (устной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письменной)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Какой язык считается родным: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государственный язык страны, в которой проживает человек;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язык этноса, к которому человек принадлежит;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язык, на котором человек осваивает речь как таковую;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язык, на котором человек думает.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Основная функция естественного языка: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когнитивная;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коммуникативная;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эстетическая;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аксиологическая.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>УК-5.Способен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Русский язык входит в: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восточно-славянскую подгруппу славянской группы индо-европейской семьи;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 xml:space="preserve">славянскую подгруппу </w:t>
            </w:r>
            <w:r>
              <w:rPr>
                <w:b w:val="0"/>
                <w:sz w:val="24"/>
                <w:szCs w:val="24"/>
                <w:lang w:eastAsia="en-US"/>
              </w:rPr>
              <w:lastRenderedPageBreak/>
              <w:t>восточно-славянской группы индо-европейской семьи;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славянскую подгруппу индо-европейской группы уральской семьи;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г)балтийскую подгруппу индо-европейской группы ностратической семьи.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Выберите признаки, которыми обладает литературный язык*: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полифункциональность;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нормированность;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относительная стабильность;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г)всеобщность.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УК-4.2.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особенности основныхфункциональных стилей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Критерий определения принадлежности к тому или иному функциональному стилю: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принадлежность к литературному языку.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характер эмоционально-экспрессивной окраски;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частичные отличия от других стилей по всем основным показателям;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использование в той или иной социально значимой сфере жизнедеятельности;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средах и сферах речевой </w:t>
            </w:r>
            <w:r>
              <w:rPr>
                <w:sz w:val="24"/>
                <w:szCs w:val="24"/>
                <w:lang w:bidi="hi-IN"/>
              </w:rPr>
              <w:lastRenderedPageBreak/>
              <w:t>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Традиционная модель стилей в современной формулировке включает стили: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высокий, средний, низкий;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разговорный, официальный, литературный;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разговорный, нейтральный, высокий;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 xml:space="preserve">книжный, </w:t>
            </w:r>
            <w:r>
              <w:rPr>
                <w:b w:val="0"/>
                <w:sz w:val="24"/>
                <w:szCs w:val="24"/>
                <w:lang w:eastAsia="en-US"/>
              </w:rPr>
              <w:lastRenderedPageBreak/>
              <w:t>просторечный, нейтральный.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УК-4.2.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особенности основных функциональных стилей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ind w:right="-150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Доминантами публицистического стиля являются:*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чередование стандарта и экспрессии;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объективность;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социальная оценочность;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внеиндивидуальность.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УК-4.2.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особенности основных функциональных стилей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Доминанты литературно-художественного стиля:*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стандартизированность;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б) наличие эстетической функции; 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внеиндивидуальность;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г)образность.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Какими средствами создана эмоционально-экспрессивная окраска в следующих примерах: </w:t>
            </w:r>
            <w:r>
              <w:rPr>
                <w:b w:val="0"/>
                <w:i/>
                <w:sz w:val="24"/>
                <w:szCs w:val="24"/>
                <w:lang w:eastAsia="en-US"/>
              </w:rPr>
              <w:t>великий подвиг, совесть русской науки, каторжный труд писателя: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фонетическими;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б)словообразовательными;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лексическими;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синтаксическими.</w:t>
            </w:r>
          </w:p>
          <w:p w:rsidR="00F96AEE" w:rsidRDefault="00BB310B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знает языковой материал русского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i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 xml:space="preserve">Какими </w:t>
            </w:r>
            <w:r>
              <w:rPr>
                <w:b w:val="0"/>
                <w:sz w:val="24"/>
                <w:szCs w:val="24"/>
                <w:lang w:eastAsia="en-US"/>
              </w:rPr>
              <w:lastRenderedPageBreak/>
              <w:t>средствами создана эмоционально-экспрессивная окраска в следующих примерах:</w:t>
            </w:r>
            <w:r>
              <w:rPr>
                <w:b w:val="0"/>
                <w:i/>
                <w:sz w:val="24"/>
                <w:szCs w:val="24"/>
                <w:lang w:eastAsia="en-US"/>
              </w:rPr>
              <w:t xml:space="preserve"> бежать со всех ног, прикинуться сиротой казанской, опубликовать в жёлтой прессе?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фонетическими;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 xml:space="preserve">б) фразеологическими </w:t>
            </w:r>
          </w:p>
          <w:p w:rsidR="00F96AEE" w:rsidRDefault="00F96AEE">
            <w:pPr>
              <w:pStyle w:val="a7"/>
              <w:tabs>
                <w:tab w:val="left" w:pos="284"/>
              </w:tabs>
              <w:ind w:right="-83" w:hanging="66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словообразовательными;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синтаксическими.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 характеристикам высокого стиля относятся:*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увеличение дистанции между собеседниками;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сокращение дистанции между говорящим и предметом речи;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эмоционально-возвышенная окраска;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использование просторечной лексики.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чевых ситуациях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>социокультурных особенностей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Выберите разновидности речи, находящиеся за рамками литературного языка:*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разговорный стиль;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просторечие;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арго;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сленг.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 информацию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bidi="hi-IN"/>
              </w:rPr>
              <w:t>социокультурных особенностей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Язык социально-ограниченной группы, состоящий из произвольно избираемых элементов одного или нескольких языков – это: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диалект;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сленг;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арго;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койне.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 информацию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умеет применять в </w:t>
            </w:r>
            <w:r>
              <w:rPr>
                <w:sz w:val="24"/>
                <w:szCs w:val="24"/>
                <w:lang w:bidi="hi-IN"/>
              </w:rPr>
              <w:lastRenderedPageBreak/>
              <w:t>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bidi="hi-IN"/>
              </w:rPr>
              <w:t>социокультурных особенностей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Разновидность речи, характер которой зависит от ценностных ориентаций использующей её социальной группы, - это:*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диалект;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просторечие;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жаргон;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сленг.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УК-4.3.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знает языковой материал русского языка, необходимый и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для общения в различных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средах и сферах речевой деятельности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УК-4.1.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знает формы речи (устной и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письменной)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УК-4.3.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знает языковой материал русского и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иностранного языка, необходимый и</w:t>
            </w:r>
          </w:p>
          <w:p w:rsidR="00F96AEE" w:rsidRDefault="00F96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для общения в различных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средах и сферах речевой деятельности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 функционально-смысловым типам речи относятся:*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повествование.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изложение;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описание;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убеждение;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УК-4.10.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коммуникации, для академического 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профессионального взаимодействия 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  <w:lang w:bidi="hi-IN"/>
              </w:rPr>
              <w:t>УК-5.</w:t>
            </w:r>
            <w:r>
              <w:rPr>
                <w:sz w:val="24"/>
                <w:szCs w:val="24"/>
                <w:lang w:bidi="hi-IN"/>
              </w:rPr>
              <w:t xml:space="preserve">Способен анализировать и учитывать разнообразие культур в процессе межкультурного взаимодействия 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УК-5.4.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способы преодоления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коммуникативных барьеров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 xml:space="preserve">социокультурных особенностей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Коммуникативно-прагматический компонент культуры речи включает: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фактор адресата, соблюдение языковых и этических норм;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ситуация общения, соблюдение языковых норм, целесообразность речи;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целесообразность речи, фактор адресата, ситуация общения;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целесообразность речи, соблюдение языковых и этических норм.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формы речи (устной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письменной)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Нормативно-языковой компонент культуры речи подразумевает: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соблюдение языковых норм;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соблюдение этических норм;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умение общаться на «языке» собеседника;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г)целесообразность речи.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УК-4.8.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вести основные типы диалога,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соблюдая нормы речевого этикета, с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учетом межкультурного речевого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этикета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  <w:lang w:bidi="hi-IN"/>
              </w:rPr>
              <w:t>УК-5.</w:t>
            </w:r>
            <w:r>
              <w:rPr>
                <w:sz w:val="24"/>
                <w:szCs w:val="24"/>
                <w:lang w:bidi="hi-IN"/>
              </w:rPr>
              <w:t xml:space="preserve">Способен анализировать и учитывать разнообразие </w:t>
            </w:r>
            <w:r>
              <w:rPr>
                <w:sz w:val="24"/>
                <w:szCs w:val="24"/>
                <w:lang w:bidi="hi-IN"/>
              </w:rPr>
              <w:lastRenderedPageBreak/>
              <w:t xml:space="preserve">культур в процессе межкультурного взаимодействия 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УК-5.4.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способы преодоления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коммуникативных барьеров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bidi="hi-IN"/>
              </w:rPr>
              <w:t>социокультурных особенностей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Какой психологический принцип общения подразумевает недопущение в отношении партнёра по общению давления?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децентрической направленности;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равной безопасности;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релевантности;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гуманизма.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Какой этический принцип общения заключается в признании безусловной ценности каждой человеческой личности: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оптимизма;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принцип презумпции добропорядочности;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принцип гуманизма;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принцип коллективизма.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УК-5.4.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способы преодоления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коммуникативных барьеров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умеет учитывать </w:t>
            </w:r>
            <w:r>
              <w:rPr>
                <w:sz w:val="24"/>
                <w:szCs w:val="24"/>
                <w:lang w:bidi="hi-IN"/>
              </w:rPr>
              <w:lastRenderedPageBreak/>
              <w:t>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социокультурных особенностей УК-5.4.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способы преодоления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коммуникативных барьеров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УК-5.Способен анализировать и учитывать разнообразие культур в процессе межкультурного взаимодействия 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УК-4.8.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вести основные типы диалога,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соблюдая нормы речевого этикета, с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учетом межкультурного речевого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этикета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Критика  - это: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выявления недостатков личности;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выявление отрицательного в поступках;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наказание виновных;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анализ действий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УК-4.8.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вести основные типы диалога,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соблюдая нормы речевого этикета, с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учетом межкультурного речевого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этикета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Кому отдаётся предпочтение в деловом этикете: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старшему по должности;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тому, у кого больше стаж работы;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старшему по возрасту;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женщине</w:t>
            </w:r>
          </w:p>
        </w:tc>
      </w:tr>
      <w:tr w:rsidR="00F96AEE" w:rsidTr="00F96AE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УК-4.8.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вести основные типы диалога,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соблюдая нормы речевого этикета, с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учетом межкультурного речевого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этикета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Входящий в помещение здоровается первым: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если он начальник;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если он подчинённый;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если он младший;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г)в любом случае.</w:t>
            </w:r>
          </w:p>
        </w:tc>
      </w:tr>
    </w:tbl>
    <w:p w:rsidR="00F96AEE" w:rsidRDefault="00F96AEE" w:rsidP="00F96AEE">
      <w:pPr>
        <w:jc w:val="center"/>
        <w:rPr>
          <w:rFonts w:eastAsia="Calibri"/>
          <w:b/>
          <w:sz w:val="28"/>
          <w:szCs w:val="28"/>
        </w:rPr>
      </w:pPr>
    </w:p>
    <w:p w:rsidR="00F96AEE" w:rsidRDefault="00F96AEE" w:rsidP="00F96AEE">
      <w:pPr>
        <w:rPr>
          <w:rFonts w:eastAsia="Calibri"/>
        </w:rPr>
      </w:pPr>
    </w:p>
    <w:p w:rsidR="00F96AEE" w:rsidRDefault="00F96AEE" w:rsidP="00F96AEE">
      <w:pPr>
        <w:jc w:val="center"/>
        <w:rPr>
          <w:rFonts w:eastAsiaTheme="minorHAnsi"/>
          <w:b/>
          <w:sz w:val="28"/>
          <w:szCs w:val="28"/>
        </w:rPr>
      </w:pPr>
      <w:r>
        <w:rPr>
          <w:b/>
          <w:sz w:val="28"/>
          <w:szCs w:val="28"/>
        </w:rPr>
        <w:t>Вариант № 2</w:t>
      </w:r>
    </w:p>
    <w:p w:rsidR="00F96AEE" w:rsidRDefault="00F96AEE" w:rsidP="00F96AEE">
      <w:pPr>
        <w:jc w:val="center"/>
        <w:rPr>
          <w:b/>
          <w:sz w:val="28"/>
          <w:szCs w:val="28"/>
        </w:rPr>
      </w:pPr>
    </w:p>
    <w:p w:rsidR="00F96AEE" w:rsidRDefault="00F96AEE" w:rsidP="00F96AEE">
      <w:pPr>
        <w:spacing w:after="160" w:line="256" w:lineRule="auto"/>
        <w:rPr>
          <w:b/>
        </w:rPr>
      </w:pPr>
      <w:r>
        <w:rPr>
          <w:b/>
          <w:sz w:val="28"/>
          <w:szCs w:val="28"/>
        </w:rPr>
        <w:t>Вопросы, помеченные *, имеют более одного ответа.</w:t>
      </w:r>
    </w:p>
    <w:p w:rsidR="00F96AEE" w:rsidRDefault="00F96AEE" w:rsidP="00F96AEE">
      <w:pPr>
        <w:jc w:val="center"/>
        <w:rPr>
          <w:b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68"/>
        <w:gridCol w:w="2986"/>
        <w:gridCol w:w="2270"/>
        <w:gridCol w:w="2986"/>
      </w:tblGrid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 xml:space="preserve">п 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:rsidR="00F96AEE" w:rsidRDefault="00F96A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Варианты ответов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формы речи (устной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hi-IN"/>
              </w:rPr>
              <w:t>письменной)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1.Процесс и результат реализации языка – это: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культура речи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родной язык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публичное выступление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речь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знает формы речи (устной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письменной)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Отметьте языки, </w:t>
            </w:r>
            <w:r>
              <w:rPr>
                <w:sz w:val="24"/>
                <w:szCs w:val="24"/>
              </w:rPr>
              <w:lastRenderedPageBreak/>
              <w:t>считающиеся для вас иностранными</w:t>
            </w:r>
            <w:r>
              <w:rPr>
                <w:b/>
                <w:sz w:val="24"/>
                <w:szCs w:val="24"/>
              </w:rPr>
              <w:t>*: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китайский;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санскрит;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латынь;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английский.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Хронологические границы формирования современного русского языка: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val="en-US" w:eastAsia="en-US"/>
              </w:rPr>
              <w:t>XII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– </w:t>
            </w:r>
            <w:r>
              <w:rPr>
                <w:b w:val="0"/>
                <w:sz w:val="24"/>
                <w:szCs w:val="24"/>
                <w:lang w:val="en-US" w:eastAsia="en-US"/>
              </w:rPr>
              <w:t>XVII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вв.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val="en-US" w:eastAsia="en-US"/>
              </w:rPr>
              <w:t>XIV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– </w:t>
            </w:r>
            <w:r>
              <w:rPr>
                <w:b w:val="0"/>
                <w:sz w:val="24"/>
                <w:szCs w:val="24"/>
                <w:lang w:val="en-US" w:eastAsia="en-US"/>
              </w:rPr>
              <w:t>XIX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вв.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val="en-US" w:eastAsia="en-US"/>
              </w:rPr>
              <w:t>X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– </w:t>
            </w:r>
            <w:r>
              <w:rPr>
                <w:b w:val="0"/>
                <w:sz w:val="24"/>
                <w:szCs w:val="24"/>
                <w:lang w:val="en-US" w:eastAsia="en-US"/>
              </w:rPr>
              <w:t>XVII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вв.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val="en-US" w:eastAsia="en-US"/>
              </w:rPr>
              <w:t>XVIII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– </w:t>
            </w:r>
            <w:r>
              <w:rPr>
                <w:b w:val="0"/>
                <w:sz w:val="24"/>
                <w:szCs w:val="24"/>
                <w:lang w:val="en-US" w:eastAsia="en-US"/>
              </w:rPr>
              <w:t>XX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вв.</w:t>
            </w:r>
          </w:p>
          <w:p w:rsidR="00F96AEE" w:rsidRDefault="00F96AEE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УК-5.Способен анализировать и учитывать разнообразие культур в процессе межкультурного взаимодействия</w:t>
            </w:r>
          </w:p>
          <w:p w:rsidR="00F96AEE" w:rsidRDefault="00F96AEE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Ближайшим предком русского языка является: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старославянский язык;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праиндоевропейский язык;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древнерусский язык;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праслявянский язык.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информацию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Литературный язык – это: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язык художественной прозы и поэзии;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язык официальных документов и других письменных текстов;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язык, принимаемый его носителями за образец;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письменный и устный язык, обладающий эстетической функцией.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Критерий определения принадлежности к тому или иному стилю традиционной модели: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принадлежность к языку художественной литературы;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использование особой социальной группой;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использование в той или иной социально значимой сфере жизнедеятельности;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характер эмоционально-экспрессивной окраски.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УК-4.2.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особенности основных функциональных стилей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Доминанты официально-делового стиля - это:*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внеэмоциональность;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стандартизированность;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многозначность;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точность.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УК-4.2.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особенности основныхфункциональных стилей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информацию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Доминанты научного стиля:*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образность;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точность;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использование терминов;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логичность.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УК-4.2.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особенности основных функциональных стилей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Доминанты разговорного стиля:*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ограниченность свободы выражения рамками литературного языка;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относительная свобода использования средств языка;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объективность;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художественная образность.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Какими средствами создана эмоционально-экспрессивная окраска в следующих примерах: </w:t>
            </w:r>
            <w:r>
              <w:rPr>
                <w:b w:val="0"/>
                <w:i/>
                <w:sz w:val="24"/>
                <w:szCs w:val="24"/>
                <w:lang w:eastAsia="en-US"/>
              </w:rPr>
              <w:t>зеленушка, уработаться, человечище, хрущоба</w:t>
            </w:r>
            <w:r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морфологическими;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словообразовательными;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лексическими;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фразеологическими.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умеет ориентироваться в </w:t>
            </w:r>
            <w:r>
              <w:rPr>
                <w:sz w:val="24"/>
                <w:szCs w:val="24"/>
                <w:lang w:bidi="hi-IN"/>
              </w:rPr>
              <w:lastRenderedPageBreak/>
              <w:t>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 xml:space="preserve">Какими средствами создана эмоционально-экспрессивная окраска в следующих примерах: </w:t>
            </w:r>
            <w:r>
              <w:rPr>
                <w:b w:val="0"/>
                <w:i/>
                <w:sz w:val="24"/>
                <w:szCs w:val="24"/>
                <w:lang w:eastAsia="en-US"/>
              </w:rPr>
              <w:t>Помог бы ты мне!; Как нам спалось?; Как же, уговоришь его!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морфологическими;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словообразовательными;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лексическими;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фразеологическими.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УК-4.2.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особенности основных функциональных стилей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 w:bidi="hi-I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Не имеет эмоционально-экспрессивной окраски: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spacing w:line="36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высокий стиль;</w:t>
            </w:r>
          </w:p>
          <w:p w:rsidR="00F96AEE" w:rsidRDefault="00F96AEE">
            <w:pPr>
              <w:pStyle w:val="a7"/>
              <w:tabs>
                <w:tab w:val="left" w:pos="284"/>
              </w:tabs>
              <w:spacing w:line="36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просторечие;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spacing w:line="36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публицистический стиль</w:t>
            </w:r>
          </w:p>
          <w:p w:rsidR="00F96AEE" w:rsidRDefault="00F96AEE">
            <w:pPr>
              <w:pStyle w:val="a7"/>
              <w:tabs>
                <w:tab w:val="left" w:pos="284"/>
              </w:tabs>
              <w:spacing w:line="36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нейтральный стиль.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формы речи (устной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письменной)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 функционально-смысловым типам речи относятся:*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повествование;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побуждение;</w:t>
            </w:r>
          </w:p>
          <w:p w:rsidR="00F96AEE" w:rsidRDefault="00F96AEE">
            <w:pPr>
              <w:pStyle w:val="a7"/>
              <w:tabs>
                <w:tab w:val="left" w:pos="284"/>
                <w:tab w:val="left" w:pos="1965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рассуждение;</w:t>
            </w:r>
            <w:r>
              <w:rPr>
                <w:b w:val="0"/>
                <w:sz w:val="24"/>
                <w:szCs w:val="24"/>
                <w:lang w:eastAsia="en-US"/>
              </w:rPr>
              <w:tab/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провокация.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умеет воспринимать </w:t>
            </w:r>
            <w:r>
              <w:rPr>
                <w:sz w:val="24"/>
                <w:szCs w:val="24"/>
                <w:lang w:bidi="hi-IN"/>
              </w:rPr>
              <w:lastRenderedPageBreak/>
              <w:t>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социокультурных особенностей 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 xml:space="preserve">Разновидность речи, используемая </w:t>
            </w:r>
            <w:r>
              <w:rPr>
                <w:b w:val="0"/>
                <w:sz w:val="24"/>
                <w:szCs w:val="24"/>
                <w:lang w:eastAsia="en-US"/>
              </w:rPr>
              <w:lastRenderedPageBreak/>
              <w:t>на той или иной территории – это: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диалект;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жаргон;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сленг;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 xml:space="preserve">арго. 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УК-4.7.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воспринимать различные типы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речи, выделяя в них значимую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информацию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социокультурных особенностей 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Разновидность речи, не ограниченная рамками той или иной социальной группы, характеризующаяся пренебрежением языковыми и этическими нормами, - это: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жаргон;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просторечие;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арго;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 </w:t>
            </w:r>
            <w:r>
              <w:rPr>
                <w:b w:val="0"/>
                <w:sz w:val="24"/>
                <w:szCs w:val="24"/>
                <w:lang w:eastAsia="en-US"/>
              </w:rPr>
              <w:t>сленг.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УК-4.10.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коммуникации, для академического 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профессионального взаимодействия 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благоприятной 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Основной критерий культуры речи с современной точки зрения: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соблюдение языковых норм;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соблюдение этических норм;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эффективность в достижении коммуникативных задач;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выразительность речи.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bidi="hi-IN"/>
              </w:rPr>
              <w:t>социокультурных особенностей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Этический компонент культуры речи предполагает: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уважительное отношение к любому собеседнику;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открытое выражение чувств;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богатство словарного запаса;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г)логичность речи.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lastRenderedPageBreak/>
              <w:t>УК-4.10.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коммуникации, для академического 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b/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профессионального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  <w:lang w:bidi="hi-IN"/>
              </w:rPr>
              <w:t>УК-5.</w:t>
            </w:r>
            <w:r>
              <w:rPr>
                <w:sz w:val="24"/>
                <w:szCs w:val="24"/>
                <w:lang w:bidi="hi-IN"/>
              </w:rPr>
              <w:t xml:space="preserve">Способен анализировать и учитывать разнообразие культур в процессе межкультурного взаимодействия 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УК-5.4.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способы преодоления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коммуникативных барьеров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учитывать 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bidi="hi-IN"/>
              </w:rPr>
              <w:t>социокультурных особенностей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К коммуникативным качествам речи относятся: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логичность, доступность, правильность, чистота;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 xml:space="preserve">выразительность, </w:t>
            </w:r>
            <w:r>
              <w:rPr>
                <w:b w:val="0"/>
                <w:sz w:val="24"/>
                <w:szCs w:val="24"/>
                <w:lang w:eastAsia="en-US"/>
              </w:rPr>
              <w:lastRenderedPageBreak/>
              <w:t>искренность, доброта, уместность;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3)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богатство, разнообразие, уместность, воспитанность;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4)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точность, логичность, честность, эмоциональность.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УК-4.3.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языковой материал русского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иностранного языка, необходимый и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достаточный для общения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средах и сферах речевой деятельности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Какой психологический принцип общения предполагает соответствие сказанного услышанному: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гласности;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принцип релевантности;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принцип равной безопасности;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гуманизма.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УК-5.7.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 xml:space="preserve">умеет учитывать </w:t>
            </w:r>
            <w:r>
              <w:rPr>
                <w:sz w:val="24"/>
                <w:szCs w:val="24"/>
                <w:lang w:bidi="hi-IN"/>
              </w:rPr>
              <w:lastRenderedPageBreak/>
              <w:t>особенности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поведения и мотивации людей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различного социального и культурного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происхождения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УК-5.8.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применять в межкультурном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взаимодействии принципы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толерантности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УК-5.9.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создания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благоприятной среды взаимодействия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при выполнении профессиональных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задач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УК-5.10.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владеет навыками конструктивного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взаимодействия с людьми с учетом их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bidi="hi-IN"/>
              </w:rPr>
              <w:t>социокультурных особенностей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 xml:space="preserve">. К этическим принципам </w:t>
            </w:r>
            <w:r>
              <w:rPr>
                <w:b w:val="0"/>
                <w:sz w:val="24"/>
                <w:szCs w:val="24"/>
                <w:lang w:eastAsia="en-US"/>
              </w:rPr>
              <w:lastRenderedPageBreak/>
              <w:t>общения относятся:*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гласности;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гуманизма;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в)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коллективизма;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принцип оптимизма.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УК-4.5.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ориентироваться в различных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речевых ситуациях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УК-4.8.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вести основные типы диалога,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соблюдая нормы речевого этикета, с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учетом межкультурного речевого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этикета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УК-5.4.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знает способы преодоления</w:t>
            </w:r>
          </w:p>
          <w:p w:rsidR="00F96AEE" w:rsidRDefault="00F96AEE">
            <w:pPr>
              <w:widowControl w:val="0"/>
              <w:tabs>
                <w:tab w:val="left" w:pos="176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коммуникативных барьеров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Позитивная критика нацелена на:</w:t>
            </w:r>
          </w:p>
          <w:p w:rsidR="00F96AEE" w:rsidRDefault="00F96AEE">
            <w:pPr>
              <w:pStyle w:val="a7"/>
              <w:tabs>
                <w:tab w:val="left" w:pos="284"/>
              </w:tabs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</w:t>
            </w:r>
            <w:r w:rsidR="00BB310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выявление недостатков;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на решение проблем;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наказание виновных;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оправдание критикуемых.</w:t>
            </w: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УК-4.8.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вести основные типы диалога,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соблюдая нормы речевого этикета, с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учетом межкультурного речевого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этикета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Кому отдаётся предпочтение в бытовом этикете:*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старшему по возрасту;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 старшему по должности;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женщине;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 ребёнку.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F96AEE" w:rsidTr="00F96A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УК-4.8.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умеет вести основные типы диалога,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соблюдая нормы речевого этикета, с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учетом межкультурного речевого</w:t>
            </w:r>
          </w:p>
          <w:p w:rsidR="00F96AEE" w:rsidRDefault="00F96AEE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  <w:lang w:bidi="hi-IN"/>
              </w:rPr>
              <w:t>этикета</w:t>
            </w:r>
          </w:p>
          <w:p w:rsidR="00F96AEE" w:rsidRDefault="00F96A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Уходящий прощается первым: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а) если он младший;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б)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если он подчинённый;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в) в любом случае;</w:t>
            </w:r>
          </w:p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г)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если он начальник.</w:t>
            </w:r>
          </w:p>
        </w:tc>
      </w:tr>
    </w:tbl>
    <w:p w:rsidR="00F96AEE" w:rsidRDefault="00F96AEE" w:rsidP="00F96AEE">
      <w:pPr>
        <w:rPr>
          <w:rFonts w:eastAsia="Calibri"/>
          <w:lang w:eastAsia="en-US"/>
        </w:rPr>
      </w:pPr>
    </w:p>
    <w:p w:rsidR="00F96AEE" w:rsidRDefault="00F96AEE" w:rsidP="00F96AEE">
      <w:pPr>
        <w:jc w:val="center"/>
        <w:rPr>
          <w:rFonts w:eastAsia="Calibri"/>
          <w:b/>
          <w:sz w:val="28"/>
          <w:szCs w:val="28"/>
        </w:rPr>
      </w:pPr>
    </w:p>
    <w:p w:rsidR="00F96AEE" w:rsidRDefault="00F96AEE" w:rsidP="00F96AE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>Ключи к тестовым заданиям</w:t>
      </w:r>
    </w:p>
    <w:p w:rsidR="00F96AEE" w:rsidRDefault="00F96AEE" w:rsidP="00F96AEE">
      <w:pPr>
        <w:spacing w:after="160" w:line="254" w:lineRule="auto"/>
        <w:rPr>
          <w:rFonts w:eastAsiaTheme="minorHAnsi"/>
          <w:sz w:val="32"/>
          <w:szCs w:val="32"/>
          <w:u w:val="single"/>
        </w:rPr>
      </w:pPr>
    </w:p>
    <w:p w:rsidR="00F96AEE" w:rsidRDefault="00F96AEE" w:rsidP="00F96AEE">
      <w:pPr>
        <w:jc w:val="center"/>
        <w:rPr>
          <w:rFonts w:eastAsia="Calibri"/>
          <w:b/>
        </w:rPr>
      </w:pPr>
      <w:r>
        <w:rPr>
          <w:rFonts w:eastAsia="Calibri"/>
          <w:b/>
        </w:rPr>
        <w:t>Вариант 1</w:t>
      </w:r>
    </w:p>
    <w:p w:rsidR="00F96AEE" w:rsidRDefault="00F96AEE" w:rsidP="00F96AEE">
      <w:pPr>
        <w:jc w:val="center"/>
        <w:rPr>
          <w:rFonts w:eastAsia="Calibri"/>
          <w:b/>
        </w:rPr>
      </w:pPr>
    </w:p>
    <w:tbl>
      <w:tblPr>
        <w:tblStyle w:val="af0"/>
        <w:tblW w:w="4962" w:type="dxa"/>
        <w:tblInd w:w="1696" w:type="dxa"/>
        <w:tblLook w:val="04A0" w:firstRow="1" w:lastRow="0" w:firstColumn="1" w:lastColumn="0" w:noHBand="0" w:noVBand="1"/>
      </w:tblPr>
      <w:tblGrid>
        <w:gridCol w:w="2410"/>
        <w:gridCol w:w="2552"/>
      </w:tblGrid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Правильный ответ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tabs>
                <w:tab w:val="left" w:pos="426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б,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в,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г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б, г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б, в, г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в, г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 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</w:t>
            </w:r>
          </w:p>
        </w:tc>
      </w:tr>
      <w:tr w:rsidR="00F96AEE" w:rsidTr="00F96AE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</w:t>
            </w:r>
          </w:p>
        </w:tc>
      </w:tr>
    </w:tbl>
    <w:p w:rsidR="00F96AEE" w:rsidRDefault="00F96AEE" w:rsidP="00F96AEE">
      <w:pPr>
        <w:rPr>
          <w:rFonts w:eastAsia="Calibri"/>
          <w:lang w:eastAsia="en-US"/>
        </w:rPr>
      </w:pPr>
    </w:p>
    <w:p w:rsidR="00F96AEE" w:rsidRDefault="00F96AEE" w:rsidP="00F96AE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Вариант 2</w:t>
      </w:r>
    </w:p>
    <w:p w:rsidR="00F96AEE" w:rsidRDefault="00F96AEE" w:rsidP="00F96AEE">
      <w:pPr>
        <w:rPr>
          <w:rFonts w:eastAsia="Calibri"/>
        </w:rPr>
      </w:pPr>
    </w:p>
    <w:tbl>
      <w:tblPr>
        <w:tblStyle w:val="af0"/>
        <w:tblW w:w="0" w:type="auto"/>
        <w:tblInd w:w="1668" w:type="dxa"/>
        <w:tblLook w:val="04A0" w:firstRow="1" w:lastRow="0" w:firstColumn="1" w:lastColumn="0" w:noHBand="0" w:noVBand="1"/>
      </w:tblPr>
      <w:tblGrid>
        <w:gridCol w:w="2409"/>
        <w:gridCol w:w="2552"/>
      </w:tblGrid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ind w:left="33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Правильный ответ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 г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val="en-US" w:eastAsia="en-US"/>
              </w:rPr>
              <w:t>б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 б, г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б, в, г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 б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г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 в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б, г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б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а,</w:t>
            </w:r>
            <w:r w:rsidR="00C37CD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  <w:tr w:rsidR="00F96AEE" w:rsidTr="00F96AEE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EE" w:rsidRDefault="00F96AEE" w:rsidP="00F96AEE">
            <w:pPr>
              <w:pStyle w:val="a7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EE" w:rsidRDefault="00F96AEE">
            <w:pPr>
              <w:pStyle w:val="a7"/>
              <w:tabs>
                <w:tab w:val="left" w:pos="284"/>
              </w:tabs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</w:p>
        </w:tc>
      </w:tr>
    </w:tbl>
    <w:p w:rsidR="00D90AEC" w:rsidRPr="00BF326E" w:rsidRDefault="00D90AEC" w:rsidP="00D90AEC">
      <w:pPr>
        <w:spacing w:line="360" w:lineRule="auto"/>
        <w:rPr>
          <w:color w:val="833C0B" w:themeColor="accent2" w:themeShade="80"/>
        </w:rPr>
      </w:pPr>
    </w:p>
    <w:p w:rsidR="0036701F" w:rsidRDefault="0036701F" w:rsidP="00D90AEC">
      <w:pPr>
        <w:pStyle w:val="ab"/>
        <w:spacing w:line="360" w:lineRule="auto"/>
        <w:ind w:left="0"/>
      </w:pPr>
    </w:p>
    <w:p w:rsidR="000F2157" w:rsidRDefault="0082640B" w:rsidP="000F2157">
      <w:pPr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t>Требования к зачёту</w:t>
      </w:r>
    </w:p>
    <w:p w:rsidR="000F2157" w:rsidRDefault="000F2157" w:rsidP="000F2157">
      <w:pPr>
        <w:pStyle w:val="a6"/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ответы на вопросы </w:t>
      </w:r>
      <w:r w:rsidR="00735222">
        <w:t>теста</w:t>
      </w:r>
      <w:r w:rsidR="0082640B">
        <w:t>.</w:t>
      </w:r>
    </w:p>
    <w:p w:rsidR="000F2157" w:rsidRDefault="000F2157" w:rsidP="000F2157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0F2157" w:rsidRDefault="000F2157" w:rsidP="000F2157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0F2157" w:rsidRDefault="000F2157" w:rsidP="00F05D63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</w:t>
      </w:r>
      <w:r w:rsidR="00F05D63">
        <w:t>зачтено</w:t>
      </w:r>
      <w:r>
        <w:t xml:space="preserve">» ставится в случае, если студент ответил </w:t>
      </w:r>
      <w:r w:rsidR="00F96AEE">
        <w:t>не менее</w:t>
      </w:r>
      <w:r w:rsidR="00F05D63">
        <w:t xml:space="preserve"> чем </w:t>
      </w:r>
      <w:r>
        <w:t xml:space="preserve">на </w:t>
      </w:r>
      <w:r w:rsidR="00F05D63">
        <w:t>40</w:t>
      </w:r>
      <w:r w:rsidR="00735222">
        <w:t xml:space="preserve"> %</w:t>
      </w:r>
      <w:r w:rsidR="00490FC4">
        <w:t xml:space="preserve"> (девять)</w:t>
      </w:r>
      <w:r w:rsidR="00735222">
        <w:t xml:space="preserve"> </w:t>
      </w:r>
      <w:r>
        <w:t>вопрос</w:t>
      </w:r>
      <w:r w:rsidR="00735222">
        <w:t>ов теста</w:t>
      </w:r>
      <w:r w:rsidR="00F05D63">
        <w:t>.</w:t>
      </w:r>
    </w:p>
    <w:p w:rsidR="00490FC4" w:rsidRDefault="00490FC4" w:rsidP="00F05D63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«удовлетворительно» – 7 – 12 правильных ответов.</w:t>
      </w:r>
    </w:p>
    <w:p w:rsidR="00490FC4" w:rsidRDefault="00490FC4" w:rsidP="00F05D63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«хорошо» - 13 – 18 правильных ответов.</w:t>
      </w:r>
    </w:p>
    <w:p w:rsidR="00490FC4" w:rsidRDefault="00490FC4" w:rsidP="00F05D63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«отлично» – !9 – 23 правильных ответа.</w:t>
      </w:r>
    </w:p>
    <w:p w:rsidR="00490FC4" w:rsidRDefault="00490FC4" w:rsidP="00F05D63">
      <w:pPr>
        <w:pStyle w:val="a6"/>
        <w:spacing w:before="0" w:beforeAutospacing="0" w:after="0" w:afterAutospacing="0" w:line="360" w:lineRule="auto"/>
        <w:ind w:firstLine="709"/>
        <w:jc w:val="both"/>
      </w:pPr>
    </w:p>
    <w:p w:rsidR="000F2157" w:rsidRDefault="000F2157" w:rsidP="000F2157">
      <w:pPr>
        <w:spacing w:line="360" w:lineRule="auto"/>
        <w:ind w:left="425"/>
        <w:rPr>
          <w:b/>
          <w:i/>
        </w:rPr>
      </w:pPr>
      <w:r>
        <w:rPr>
          <w:b/>
          <w:i/>
        </w:rPr>
        <w:t>7.Перечень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дисциплины.</w:t>
      </w:r>
    </w:p>
    <w:p w:rsidR="000F2157" w:rsidRDefault="000F2157" w:rsidP="000F2157">
      <w:pPr>
        <w:spacing w:line="360" w:lineRule="auto"/>
        <w:jc w:val="both"/>
        <w:rPr>
          <w:i/>
        </w:rPr>
      </w:pPr>
    </w:p>
    <w:p w:rsidR="000F2157" w:rsidRDefault="000F2157" w:rsidP="000F2157">
      <w:pPr>
        <w:pStyle w:val="a7"/>
        <w:spacing w:line="360" w:lineRule="auto"/>
        <w:ind w:firstLine="360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а) </w:t>
      </w:r>
      <w:r>
        <w:rPr>
          <w:b w:val="0"/>
          <w:sz w:val="24"/>
          <w:szCs w:val="24"/>
        </w:rPr>
        <w:t xml:space="preserve">Основная литература: </w:t>
      </w:r>
    </w:p>
    <w:p w:rsidR="000F2157" w:rsidRDefault="000F2157" w:rsidP="000F2157">
      <w:pPr>
        <w:pStyle w:val="ab"/>
        <w:numPr>
          <w:ilvl w:val="0"/>
          <w:numId w:val="4"/>
        </w:numPr>
        <w:spacing w:line="360" w:lineRule="auto"/>
        <w:jc w:val="both"/>
      </w:pPr>
      <w:r>
        <w:t>Искусство речи: учебное пособие для вузов культуры и искусства. Часть 1. – М.: МГИК, 2016.</w:t>
      </w:r>
    </w:p>
    <w:p w:rsidR="000F2157" w:rsidRDefault="000F2157" w:rsidP="000F2157">
      <w:pPr>
        <w:pStyle w:val="ab"/>
        <w:numPr>
          <w:ilvl w:val="0"/>
          <w:numId w:val="4"/>
        </w:numPr>
        <w:spacing w:line="360" w:lineRule="auto"/>
        <w:jc w:val="both"/>
      </w:pPr>
      <w:r>
        <w:t>Турсунова И.А. Искусство публичной речи. – М.: МГИК, 2017.</w:t>
      </w:r>
    </w:p>
    <w:p w:rsidR="000F2157" w:rsidRDefault="000F2157" w:rsidP="000F2157">
      <w:pPr>
        <w:numPr>
          <w:ilvl w:val="0"/>
          <w:numId w:val="4"/>
        </w:numPr>
        <w:spacing w:line="360" w:lineRule="auto"/>
        <w:jc w:val="both"/>
      </w:pPr>
      <w:r>
        <w:lastRenderedPageBreak/>
        <w:t xml:space="preserve">Введенская, Л.А., Павлова, Л.Г. Риторика и культура речи. </w:t>
      </w:r>
      <w:r>
        <w:rPr>
          <w:color w:val="FF0000"/>
        </w:rPr>
        <w:t>–</w:t>
      </w:r>
      <w:r>
        <w:t xml:space="preserve"> Ростов-на-Дону: Изд-во «Феникс», 2013.</w:t>
      </w:r>
    </w:p>
    <w:p w:rsidR="000F2157" w:rsidRDefault="000F2157" w:rsidP="000F2157">
      <w:pPr>
        <w:numPr>
          <w:ilvl w:val="0"/>
          <w:numId w:val="4"/>
        </w:numPr>
        <w:spacing w:line="360" w:lineRule="auto"/>
        <w:jc w:val="both"/>
      </w:pPr>
      <w:r>
        <w:t>Турсунова И.А. Речевые ошибки их п</w:t>
      </w:r>
      <w:r w:rsidR="0019431D">
        <w:t>редупреждение. – М.: МГИК, 2019</w:t>
      </w:r>
      <w:r>
        <w:t>.</w:t>
      </w:r>
    </w:p>
    <w:p w:rsidR="000F2157" w:rsidRDefault="000F2157" w:rsidP="00C37CD2">
      <w:pPr>
        <w:spacing w:line="360" w:lineRule="auto"/>
        <w:jc w:val="both"/>
      </w:pPr>
    </w:p>
    <w:p w:rsidR="000F2157" w:rsidRDefault="000F2157" w:rsidP="000F2157">
      <w:pPr>
        <w:spacing w:line="360" w:lineRule="auto"/>
        <w:ind w:left="360"/>
        <w:jc w:val="both"/>
      </w:pPr>
      <w:r>
        <w:t>Б) Дополнительная литература:</w:t>
      </w:r>
    </w:p>
    <w:p w:rsidR="000F2157" w:rsidRDefault="000F2157" w:rsidP="000F2157">
      <w:pPr>
        <w:pStyle w:val="ab"/>
        <w:numPr>
          <w:ilvl w:val="0"/>
          <w:numId w:val="5"/>
        </w:numPr>
        <w:tabs>
          <w:tab w:val="left" w:pos="426"/>
        </w:tabs>
        <w:spacing w:line="360" w:lineRule="auto"/>
        <w:ind w:right="-285"/>
      </w:pPr>
      <w:r>
        <w:t>Абелева И.Ю. Речь о речи. Коммуникативная система человека. – М.: Логос, 2004. – 304с.</w:t>
      </w:r>
    </w:p>
    <w:p w:rsidR="000F2157" w:rsidRDefault="000F2157" w:rsidP="000F2157">
      <w:pPr>
        <w:pStyle w:val="a9"/>
        <w:numPr>
          <w:ilvl w:val="0"/>
          <w:numId w:val="5"/>
        </w:numPr>
        <w:tabs>
          <w:tab w:val="left" w:pos="709"/>
          <w:tab w:val="left" w:pos="851"/>
        </w:tabs>
        <w:spacing w:line="360" w:lineRule="auto"/>
        <w:ind w:left="0" w:right="-1" w:firstLine="567"/>
        <w:jc w:val="both"/>
        <w:rPr>
          <w:rFonts w:eastAsiaTheme="minorHAnsi"/>
        </w:rPr>
      </w:pPr>
      <w:r>
        <w:t xml:space="preserve">Анисимова Т.В., Гимпельсон Е.Г. Речевая компетенция менеджера. – М.: Московский психолого-социальный институт, 2007.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>Баландина, Л.А., Давидян, Г.Р., Кураченкова, Г.Ф., Симонова, Е.П. русский язык и культура речи: Учебное пособие для аудиторной и самостоятельной работы студентов-нефилологов высших учебных заведений. – М.: Изд-во Моск. ун-та, 2008.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Введенская Л.А., Павлова Л.Г., Кашаева Е.Ю. «Русский язык и культура речи» – Ростов –на-Дону: «Феникс», 2002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Валгина, Н.С. Активные процессы в современном русском языке: Учебное пособие для вузов. – М.: Логос, 2003.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Васильева, А.Н. Основы культуры речи. – М.:Рус.яз.,1990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Ващенко, Е.Д. Русский язык и культура речи. – Ростов н/Д.: Феникс, 2003.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b/>
        </w:rPr>
      </w:pPr>
      <w:r>
        <w:t xml:space="preserve">Введенская, Л.А., Черкасова, М.Н. Русский язык и культура речи. Деловое общение – Ростов н/Д.:Феникс, 2012.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Вербицкая, Л.А. «Давайте говорить правильно»: Пособие по русскому языку. -  М.:. «Высшая школа» 2001.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Вербовая, Н.П., Головина, О.М., Урнова, В.В. Искусство речи. – 2-е     изд.доп. и испр. – М.,: Искусство, 1977. </w:t>
      </w:r>
    </w:p>
    <w:p w:rsidR="000F2157" w:rsidRDefault="000F2157" w:rsidP="000F2157">
      <w:pPr>
        <w:pStyle w:val="ab"/>
        <w:numPr>
          <w:ilvl w:val="0"/>
          <w:numId w:val="5"/>
        </w:numPr>
        <w:tabs>
          <w:tab w:val="left" w:pos="851"/>
        </w:tabs>
        <w:suppressAutoHyphens/>
        <w:autoSpaceDN w:val="0"/>
        <w:spacing w:line="360" w:lineRule="auto"/>
        <w:ind w:right="-1"/>
        <w:jc w:val="both"/>
        <w:rPr>
          <w:rFonts w:eastAsiaTheme="minorHAnsi"/>
        </w:rPr>
      </w:pPr>
      <w:r>
        <w:t xml:space="preserve">Гандапас Р. Камасутра для оратора. – М.: Манн, Иванов и Фербер, 2014.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>Голуб, И.Б. Стилистика русского языка. – 6-е изд. – М.: Айрис-пресс, 2005.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Иванова, Т.Ф., Черкасова, Т.А. «Русская речь в эфире. Комплексный справочник» 2-е изд. М.:. Рус. яз. 2007. 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567"/>
        <w:jc w:val="both"/>
      </w:pPr>
      <w:r>
        <w:t xml:space="preserve">Ивин, А.А. Теория аргументации. – М.: Гардарики, 2000. </w:t>
      </w:r>
    </w:p>
    <w:p w:rsidR="000F2157" w:rsidRDefault="000F2157" w:rsidP="000F215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</w:pPr>
      <w:r>
        <w:t xml:space="preserve">Ипполитова, Н.А., Князева, О.Ю., Саввова, М.Р. Русский язык и культура речи. –  М.:. «Проспект». – 2004. </w:t>
      </w:r>
    </w:p>
    <w:p w:rsidR="000F2157" w:rsidRDefault="000F2157" w:rsidP="000F215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</w:pPr>
      <w:r>
        <w:t xml:space="preserve">Костомаров, В.Г. «Языковой вкус эпохи»  - М.: 1994.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993"/>
          <w:tab w:val="left" w:pos="1134"/>
          <w:tab w:val="left" w:pos="1418"/>
        </w:tabs>
        <w:spacing w:line="360" w:lineRule="auto"/>
        <w:ind w:left="0" w:firstLine="567"/>
        <w:jc w:val="both"/>
      </w:pPr>
      <w:r>
        <w:t>Костомаров В.Г. Наш язык в действии</w:t>
      </w:r>
      <w:r>
        <w:rPr>
          <w:sz w:val="28"/>
        </w:rPr>
        <w:t xml:space="preserve">: </w:t>
      </w:r>
      <w:r>
        <w:t xml:space="preserve">Очерки современной русской стилистики. – М.: Гардарики, 2005. – 287с. </w:t>
      </w:r>
    </w:p>
    <w:p w:rsidR="000F2157" w:rsidRDefault="000F2157" w:rsidP="000F2157">
      <w:pPr>
        <w:numPr>
          <w:ilvl w:val="0"/>
          <w:numId w:val="5"/>
        </w:numPr>
        <w:tabs>
          <w:tab w:val="left" w:pos="426"/>
          <w:tab w:val="left" w:pos="851"/>
          <w:tab w:val="left" w:pos="993"/>
        </w:tabs>
        <w:spacing w:line="360" w:lineRule="auto"/>
        <w:ind w:left="0" w:right="-285" w:firstLine="567"/>
      </w:pPr>
      <w:r>
        <w:t>Культура русской речи и эффективность общения. М.: Наука, 1996. – 439с.</w:t>
      </w:r>
    </w:p>
    <w:p w:rsidR="000F2157" w:rsidRDefault="000F2157" w:rsidP="000F2157">
      <w:pPr>
        <w:numPr>
          <w:ilvl w:val="0"/>
          <w:numId w:val="5"/>
        </w:numPr>
        <w:tabs>
          <w:tab w:val="left" w:pos="426"/>
          <w:tab w:val="left" w:pos="851"/>
          <w:tab w:val="left" w:pos="993"/>
        </w:tabs>
        <w:spacing w:line="360" w:lineRule="auto"/>
        <w:ind w:left="0" w:right="-285" w:firstLine="567"/>
      </w:pPr>
      <w:r>
        <w:lastRenderedPageBreak/>
        <w:t>Кузин Ф.А. Культура делового общения: Практическое пособие. М.: Ось – 89, 2002. – 319с.</w:t>
      </w:r>
    </w:p>
    <w:p w:rsidR="000F2157" w:rsidRDefault="000F2157" w:rsidP="000F2157">
      <w:pPr>
        <w:numPr>
          <w:ilvl w:val="0"/>
          <w:numId w:val="5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</w:pPr>
      <w:r>
        <w:t xml:space="preserve">Культура русской речи / Под ред. проф. Л.К. Граудиной и Е.Н. Ширяева – М., 2006.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Культура устной и письменной речи делового человека»: Справочник. Практикум. – М.: Флинта: Наука, 2000.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Лобанов, И.Б. Русский язык и культура речи. – М. Академический проект, 2007.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>Львов, М.Г. Риторика. Культура речи. – М.:</w:t>
      </w:r>
      <w:r>
        <w:rPr>
          <w:lang w:val="en-US"/>
        </w:rPr>
        <w:t>ACADEMIA</w:t>
      </w:r>
      <w:r>
        <w:t>,2002.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>Мальханова, И.А. Школа красноречия: интенсивный учебно-практический курс речевика-имиджмейкера. – М.:АиФ Принт, 2002.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Мастерство эфирного выступления.: Учебное пособие / Б.Д.Гаймакова и др. – М.: Аспект Пресс,2004.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Оссовская, М.П. Практическая орфоэпия. – М.: Реглант, 2005. </w:t>
      </w:r>
    </w:p>
    <w:p w:rsidR="000F2157" w:rsidRDefault="000F2157" w:rsidP="000F2157">
      <w:pPr>
        <w:pStyle w:val="ab"/>
        <w:numPr>
          <w:ilvl w:val="0"/>
          <w:numId w:val="5"/>
        </w:numPr>
        <w:tabs>
          <w:tab w:val="left" w:pos="993"/>
        </w:tabs>
        <w:spacing w:line="360" w:lineRule="auto"/>
        <w:jc w:val="both"/>
      </w:pPr>
      <w:r>
        <w:t>Плунгян В.А. Почему языки такие разные.- М.: АСТ-ПРЕСС КНИГА, 2010.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Рахманова, Л.И., Суздальцева, В.Н. Современный русский язык: Лексика. Фразеология. Морфология: Учеб. для студентов вузов, обучающихся по  направлению и специальности «Журналистика»/ Л.И. Рахманова, В.Н. Суздальцева.  -2-е изд., испр. и доп. -  М.: Аспект-Пресс, 2003.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Розенталь, Д.Э. Справочник по правописанию и литературной правке / Под ред. И.Б. Голуб. – 9-е изд. – М.: Айрис-пресс, 2004.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Розенталь, Д.Э., Голуб, И.Б. «Секреты стилистики» – 4-е изд. М.: «Айрис-пресс»,  2004.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Русский язык и культура речи Учеб. пособ. под ред. проф. Гойхмана О.Я.  М.:. «ИНФРА-М», 2002.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Русский язык и культура речи: Практикум / под ред. проф. Максимова В.И.  – М.:. Гардарики. – 2002.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Русский язык и культура речи: Учебник / А.И. Дунева, В.А. Ефремова, Е.В. Сергеева, В.Д. Черняк. Под ред. В.Д. Черняк. – СПб.: САНА: М.: ФОРМУМ, 2007.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Русский язык и культура речи: Учебник / под ред. проф. Максимова В.И.  – М.:. Гардарики. – 2002.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Рябчук-Ситко,  Т.Ф. Звучащее слово: Практическое руководство по технике речи.– М.Фонд «Знание – Народу», 2003.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Савкова, З.В. Искусство оратора. – 2003.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lastRenderedPageBreak/>
        <w:t xml:space="preserve">Сенкевич, М.П. Культура радио и телевизионной речи. Учебное пособие для вузов. – М.: Высшая школа, 1997. </w:t>
      </w:r>
    </w:p>
    <w:p w:rsidR="000F2157" w:rsidRDefault="000F2157" w:rsidP="000F2157">
      <w:pPr>
        <w:numPr>
          <w:ilvl w:val="0"/>
          <w:numId w:val="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 xml:space="preserve">Скворцов ,Л.И. « Культура русской речи»: Словарь – справочник.  М.:. Издательский центр «Академия» 2003. </w:t>
      </w:r>
    </w:p>
    <w:p w:rsidR="000F2157" w:rsidRDefault="000F2157" w:rsidP="000F2157">
      <w:pPr>
        <w:pStyle w:val="Standard"/>
        <w:numPr>
          <w:ilvl w:val="0"/>
          <w:numId w:val="5"/>
        </w:numPr>
        <w:tabs>
          <w:tab w:val="left" w:pos="0"/>
          <w:tab w:val="left" w:pos="426"/>
          <w:tab w:val="left" w:pos="993"/>
          <w:tab w:val="left" w:pos="1134"/>
          <w:tab w:val="left" w:pos="1701"/>
        </w:tabs>
        <w:spacing w:line="360" w:lineRule="auto"/>
        <w:ind w:left="0"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Солганик Г.Я. Стилистика текста: Учебное пособие. – М.: Флинта: Наука, 2003. </w:t>
      </w:r>
    </w:p>
    <w:p w:rsidR="000F2157" w:rsidRDefault="000F2157" w:rsidP="000F2157">
      <w:pPr>
        <w:pStyle w:val="ab"/>
        <w:numPr>
          <w:ilvl w:val="0"/>
          <w:numId w:val="5"/>
        </w:numPr>
        <w:tabs>
          <w:tab w:val="left" w:pos="993"/>
        </w:tabs>
        <w:spacing w:line="360" w:lineRule="auto"/>
        <w:jc w:val="both"/>
      </w:pPr>
      <w:r>
        <w:t>Старостин Г.С. и др. К вопросам языкового разнообразия. – М.: Издательский дом Дело.- 2016.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Сценическая речь. Учебник под ред. Промтовой И.Ю. и Кузнецовой А.Ф. М.: РАТИ, 2006.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>Турсунова И.А. Речевые ошибки и из предупреждение. – М.: МГУКИ, 2012.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Федосюк, М.Ю. «Русский язык для студентов-нефилологов» – Учеб.  пособие. 8-е изд. М. Флинта : Наука, 2003. </w:t>
      </w:r>
    </w:p>
    <w:p w:rsidR="000F2157" w:rsidRDefault="000F2157" w:rsidP="000F2157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u w:val="single"/>
        </w:rPr>
      </w:pPr>
      <w:r>
        <w:t xml:space="preserve">Штрекер, Н.Ю. «Русский язык  и культура речи: Учеб. пособие для вузов – М.: ЮНИТИ – ДАНА. 2003.   </w:t>
      </w:r>
    </w:p>
    <w:p w:rsidR="000F2157" w:rsidRDefault="000F2157" w:rsidP="000F2157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Словари и справочники: 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Абрамов, Н. Словарь русских синонимов и сходных по смыслу выражений. Любое издание. 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Агеенко, Ф.Л., Зарва, М.В. Словарь ударений русского языка. М., 2000. 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Бельчиков, Ю.А., Панюшева, М.С. Словарь паронимов русского языка. М., 1994.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Большой орфографический словарь русского языка. Ред. С.Г. Бархударов и др. М., 1999.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Граудина, Л.К., Ицкович, В.А., Катлинская, Л.П. Грамматическая правильность русской речи. Опыт частотно-стилистического словаря вариантов. М., 1976.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Ефремова Т.Ф., Костомаров В.Г. Словарь грамматических трудностей русского языка. М., 1999</w:t>
      </w:r>
    </w:p>
    <w:p w:rsidR="000F2157" w:rsidRDefault="000F2157" w:rsidP="000F2157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Иванова, Т.Ф. Новый Орфоэпический словарь русского языка. Произношение. Ударение. Грамматические формы. – М.: Рус.яз. – Медиа, 2004. 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Крысин, А.П. Толковый словарь иноязычных слов. М.,1998.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Культура устной и письменной речи делового человека. Справочник. М., 1997.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Орфоэпический словарь русского языка. Ред. Р.И.Аванесов. Начиная с 5-го издания.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Розенталь, Д.Э., Джанджакова, Е.В., Кабанова, Н.П. Справочник по правописанию, произношению, литературному редактированию. М., 1999.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Руднев, В.П. Словарь культуры ХХ века. М., 1999.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lastRenderedPageBreak/>
        <w:t>Словарь антонимов русского языка. М., 1984.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иностранных слов. М., 1988.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новых слов русского языка. Под ред. Н.З. Котеловой. СПб, 1995.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омонимов русского языка. М., 1974.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сочетаемости слов русского языка. М., 1983.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Современный словарь иностранных слов. М., 2000.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Стилистический энциклопедический словарь русского языка / под ред. Н.М.Кожиной. – М.: Флинта: Наука. – 2006.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Тематический словарь русского языка. Ред. В.В. Морковкин. М., 2000.</w:t>
      </w:r>
    </w:p>
    <w:p w:rsidR="000F2157" w:rsidRDefault="000F2157" w:rsidP="000F2157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Толковый словарь русского языка конца ХХ века. Языковые изменения. СПб., 1998.</w:t>
      </w:r>
    </w:p>
    <w:p w:rsidR="001B5E42" w:rsidRDefault="001B5E42" w:rsidP="001B5E42">
      <w:pPr>
        <w:pStyle w:val="a6"/>
        <w:tabs>
          <w:tab w:val="left" w:pos="1134"/>
        </w:tabs>
        <w:spacing w:before="0" w:beforeAutospacing="0" w:after="0" w:afterAutospacing="0" w:line="360" w:lineRule="auto"/>
        <w:ind w:left="709"/>
        <w:jc w:val="both"/>
      </w:pPr>
    </w:p>
    <w:p w:rsidR="001B5E42" w:rsidRDefault="001B5E42" w:rsidP="001B5E42">
      <w:pPr>
        <w:tabs>
          <w:tab w:val="left" w:pos="993"/>
        </w:tabs>
        <w:spacing w:line="360" w:lineRule="auto"/>
        <w:ind w:firstLine="567"/>
      </w:pPr>
    </w:p>
    <w:p w:rsidR="001B5E42" w:rsidRDefault="001B5E42" w:rsidP="001B5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Фонд оценочных средств подготовлен в соответствии с требованиями ФГОС ВО по направлению</w:t>
      </w:r>
      <w:r w:rsidR="006E6865" w:rsidRPr="006E6865">
        <w:rPr>
          <w:u w:val="single"/>
          <w:lang w:eastAsia="zh-CN"/>
        </w:rPr>
        <w:t>51.03.05.Режиссура театрализованных представлений и праздников</w:t>
      </w:r>
      <w:r>
        <w:rPr>
          <w:lang w:eastAsia="zh-CN"/>
        </w:rPr>
        <w:t>, профилю подготовки</w:t>
      </w:r>
      <w:r w:rsidR="00C37CD2">
        <w:rPr>
          <w:lang w:eastAsia="zh-CN"/>
        </w:rPr>
        <w:t xml:space="preserve"> </w:t>
      </w:r>
      <w:r w:rsidR="006E6865" w:rsidRPr="006E6865">
        <w:rPr>
          <w:u w:val="single"/>
          <w:lang w:eastAsia="zh-CN"/>
        </w:rPr>
        <w:t>Режиссура театрализованных представлений и праздников.</w:t>
      </w:r>
    </w:p>
    <w:p w:rsidR="001B5E42" w:rsidRDefault="001B5E42" w:rsidP="001B5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6E6865" w:rsidRDefault="006E6865" w:rsidP="006E6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  <w:lang w:eastAsia="zh-CN"/>
        </w:rPr>
      </w:pPr>
      <w:r>
        <w:rPr>
          <w:lang w:eastAsia="zh-CN"/>
        </w:rPr>
        <w:t xml:space="preserve">Автор (ы) </w:t>
      </w:r>
      <w:r>
        <w:rPr>
          <w:u w:val="single"/>
          <w:lang w:eastAsia="zh-CN"/>
        </w:rPr>
        <w:t>И.А.</w:t>
      </w:r>
      <w:r w:rsidR="00C37CD2">
        <w:rPr>
          <w:u w:val="single"/>
          <w:lang w:eastAsia="zh-CN"/>
        </w:rPr>
        <w:t xml:space="preserve"> </w:t>
      </w:r>
      <w:bookmarkStart w:id="2" w:name="_GoBack"/>
      <w:bookmarkEnd w:id="2"/>
      <w:r>
        <w:rPr>
          <w:u w:val="single"/>
          <w:lang w:eastAsia="zh-CN"/>
        </w:rPr>
        <w:t>Турсунова</w:t>
      </w:r>
      <w:r w:rsidR="007279DB">
        <w:rPr>
          <w:u w:val="single"/>
          <w:lang w:eastAsia="zh-CN"/>
        </w:rPr>
        <w:t>.</w:t>
      </w:r>
    </w:p>
    <w:p w:rsidR="007279DB" w:rsidRDefault="007279DB" w:rsidP="006E6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6E6865" w:rsidRDefault="007279DB" w:rsidP="006E6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Фонд оценочных средств</w:t>
      </w:r>
      <w:r w:rsidR="00992FB4">
        <w:rPr>
          <w:lang w:eastAsia="zh-CN"/>
        </w:rPr>
        <w:t xml:space="preserve"> одобрен</w:t>
      </w:r>
      <w:r w:rsidR="006E6865">
        <w:rPr>
          <w:lang w:eastAsia="zh-CN"/>
        </w:rPr>
        <w:t xml:space="preserve"> на заседании кафедры сценической речи                                                                      </w:t>
      </w:r>
    </w:p>
    <w:p w:rsidR="006E6865" w:rsidRDefault="006E6865" w:rsidP="006E6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  <w:lang w:eastAsia="zh-CN"/>
        </w:rPr>
      </w:pPr>
      <w:r>
        <w:rPr>
          <w:u w:val="single"/>
          <w:lang w:eastAsia="zh-CN"/>
        </w:rPr>
        <w:t>от  г., протокол No .</w:t>
      </w:r>
    </w:p>
    <w:p w:rsidR="001B5E42" w:rsidRDefault="001B5E42" w:rsidP="001B5E4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outlineLvl w:val="0"/>
        <w:rPr>
          <w:i/>
          <w:iCs/>
          <w:lang w:eastAsia="zh-CN"/>
        </w:rPr>
      </w:pPr>
    </w:p>
    <w:p w:rsidR="001B5E42" w:rsidRDefault="001B5E42" w:rsidP="001B5E42">
      <w:pPr>
        <w:tabs>
          <w:tab w:val="left" w:pos="993"/>
        </w:tabs>
        <w:spacing w:line="360" w:lineRule="auto"/>
        <w:ind w:firstLine="567"/>
      </w:pPr>
    </w:p>
    <w:p w:rsidR="001B5E42" w:rsidRDefault="001B5E42" w:rsidP="001B5E42">
      <w:pPr>
        <w:pStyle w:val="a6"/>
        <w:tabs>
          <w:tab w:val="left" w:pos="1134"/>
        </w:tabs>
        <w:spacing w:before="0" w:beforeAutospacing="0" w:after="0" w:afterAutospacing="0" w:line="360" w:lineRule="auto"/>
        <w:ind w:left="709"/>
        <w:jc w:val="both"/>
      </w:pPr>
    </w:p>
    <w:p w:rsidR="000F2157" w:rsidRDefault="000F2157"/>
    <w:sectPr w:rsidR="000F2157" w:rsidSect="00A244C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61" w:rsidRDefault="00F45161" w:rsidP="000F2157">
      <w:r>
        <w:separator/>
      </w:r>
    </w:p>
  </w:endnote>
  <w:endnote w:type="continuationSeparator" w:id="0">
    <w:p w:rsidR="00F45161" w:rsidRDefault="00F45161" w:rsidP="000F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339811"/>
      <w:docPartObj>
        <w:docPartGallery w:val="Page Numbers (Bottom of Page)"/>
        <w:docPartUnique/>
      </w:docPartObj>
    </w:sdtPr>
    <w:sdtContent>
      <w:p w:rsidR="00BB310B" w:rsidRDefault="00BB310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CD2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BB310B" w:rsidRDefault="00BB310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61" w:rsidRDefault="00F45161" w:rsidP="000F2157">
      <w:r>
        <w:separator/>
      </w:r>
    </w:p>
  </w:footnote>
  <w:footnote w:type="continuationSeparator" w:id="0">
    <w:p w:rsidR="00F45161" w:rsidRDefault="00F45161" w:rsidP="000F2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5AD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0B7796D"/>
    <w:multiLevelType w:val="hybridMultilevel"/>
    <w:tmpl w:val="D494AED6"/>
    <w:lvl w:ilvl="0" w:tplc="68B69244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5700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414DB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5F86E1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0A47B80"/>
    <w:multiLevelType w:val="hybridMultilevel"/>
    <w:tmpl w:val="6E36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E563D"/>
    <w:multiLevelType w:val="hybridMultilevel"/>
    <w:tmpl w:val="1A022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064B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2F01AC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34D743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4AC0EF1"/>
    <w:multiLevelType w:val="hybridMultilevel"/>
    <w:tmpl w:val="A9802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1F609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5FC1B91"/>
    <w:multiLevelType w:val="hybridMultilevel"/>
    <w:tmpl w:val="15FCA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34D1B"/>
    <w:multiLevelType w:val="hybridMultilevel"/>
    <w:tmpl w:val="C71E7A8A"/>
    <w:lvl w:ilvl="0" w:tplc="61A4554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157"/>
    <w:rsid w:val="00043BB5"/>
    <w:rsid w:val="00046CE8"/>
    <w:rsid w:val="0006143F"/>
    <w:rsid w:val="00084E3A"/>
    <w:rsid w:val="00090BC1"/>
    <w:rsid w:val="000D6680"/>
    <w:rsid w:val="000E1BAF"/>
    <w:rsid w:val="000F2157"/>
    <w:rsid w:val="001105C0"/>
    <w:rsid w:val="00140F3C"/>
    <w:rsid w:val="001524A2"/>
    <w:rsid w:val="0019431D"/>
    <w:rsid w:val="001B5E42"/>
    <w:rsid w:val="001E2191"/>
    <w:rsid w:val="001E219C"/>
    <w:rsid w:val="0020785B"/>
    <w:rsid w:val="00256279"/>
    <w:rsid w:val="00296588"/>
    <w:rsid w:val="002B3CBE"/>
    <w:rsid w:val="002E2A4C"/>
    <w:rsid w:val="003026C5"/>
    <w:rsid w:val="00311CCA"/>
    <w:rsid w:val="003367B9"/>
    <w:rsid w:val="0036701F"/>
    <w:rsid w:val="004522D3"/>
    <w:rsid w:val="00453A25"/>
    <w:rsid w:val="00475731"/>
    <w:rsid w:val="00490FC4"/>
    <w:rsid w:val="0049198E"/>
    <w:rsid w:val="004B1EFB"/>
    <w:rsid w:val="004E4DB9"/>
    <w:rsid w:val="004F4B1D"/>
    <w:rsid w:val="005017FE"/>
    <w:rsid w:val="00521E9F"/>
    <w:rsid w:val="00534B51"/>
    <w:rsid w:val="005726F9"/>
    <w:rsid w:val="00590DB4"/>
    <w:rsid w:val="005F0780"/>
    <w:rsid w:val="006049C3"/>
    <w:rsid w:val="00604D48"/>
    <w:rsid w:val="00630666"/>
    <w:rsid w:val="006571C7"/>
    <w:rsid w:val="0067040B"/>
    <w:rsid w:val="00694E40"/>
    <w:rsid w:val="006A2B02"/>
    <w:rsid w:val="006E545E"/>
    <w:rsid w:val="006E6865"/>
    <w:rsid w:val="007279DB"/>
    <w:rsid w:val="00735222"/>
    <w:rsid w:val="007F0FDD"/>
    <w:rsid w:val="0082640B"/>
    <w:rsid w:val="00833B60"/>
    <w:rsid w:val="00842117"/>
    <w:rsid w:val="008745CF"/>
    <w:rsid w:val="008E0FC5"/>
    <w:rsid w:val="008E4EF1"/>
    <w:rsid w:val="008F1744"/>
    <w:rsid w:val="00947878"/>
    <w:rsid w:val="00963852"/>
    <w:rsid w:val="00992FB4"/>
    <w:rsid w:val="00997D56"/>
    <w:rsid w:val="00A244CC"/>
    <w:rsid w:val="00A30AEC"/>
    <w:rsid w:val="00A60657"/>
    <w:rsid w:val="00AC1747"/>
    <w:rsid w:val="00AC570F"/>
    <w:rsid w:val="00B025AE"/>
    <w:rsid w:val="00B04E50"/>
    <w:rsid w:val="00BB0896"/>
    <w:rsid w:val="00BB310B"/>
    <w:rsid w:val="00BE471A"/>
    <w:rsid w:val="00BF326E"/>
    <w:rsid w:val="00C37CD2"/>
    <w:rsid w:val="00C87928"/>
    <w:rsid w:val="00C92173"/>
    <w:rsid w:val="00D90AEC"/>
    <w:rsid w:val="00DB2103"/>
    <w:rsid w:val="00E72D9F"/>
    <w:rsid w:val="00E8052A"/>
    <w:rsid w:val="00EA6DB0"/>
    <w:rsid w:val="00F05D63"/>
    <w:rsid w:val="00F22BD2"/>
    <w:rsid w:val="00F45161"/>
    <w:rsid w:val="00F65F35"/>
    <w:rsid w:val="00F93BC4"/>
    <w:rsid w:val="00F96AEE"/>
    <w:rsid w:val="00FB5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C6E54"/>
  <w15:docId w15:val="{69DFB3AE-557F-4708-9022-F1F4F127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F215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F2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semiHidden/>
    <w:unhideWhenUsed/>
    <w:rsid w:val="000F2157"/>
    <w:pPr>
      <w:ind w:left="142" w:right="4819"/>
      <w:jc w:val="center"/>
    </w:pPr>
  </w:style>
  <w:style w:type="paragraph" w:customStyle="1" w:styleId="Standard">
    <w:name w:val="Standard"/>
    <w:uiPriority w:val="99"/>
    <w:rsid w:val="000F215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Textbody">
    <w:name w:val="Text body"/>
    <w:basedOn w:val="Standard"/>
    <w:rsid w:val="000F2157"/>
    <w:pPr>
      <w:tabs>
        <w:tab w:val="left" w:pos="360"/>
      </w:tabs>
      <w:jc w:val="center"/>
    </w:pPr>
    <w:rPr>
      <w:b/>
      <w:bCs/>
      <w:smallCaps/>
      <w:sz w:val="24"/>
      <w:szCs w:val="24"/>
    </w:rPr>
  </w:style>
  <w:style w:type="paragraph" w:styleId="a6">
    <w:name w:val="Normal (Web)"/>
    <w:basedOn w:val="a"/>
    <w:unhideWhenUsed/>
    <w:rsid w:val="000F2157"/>
    <w:pPr>
      <w:spacing w:before="100" w:beforeAutospacing="1" w:after="100" w:afterAutospacing="1"/>
    </w:pPr>
  </w:style>
  <w:style w:type="paragraph" w:styleId="a7">
    <w:name w:val="Title"/>
    <w:basedOn w:val="a"/>
    <w:link w:val="a8"/>
    <w:qFormat/>
    <w:rsid w:val="000F2157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0F2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0F2157"/>
    <w:rPr>
      <w:lang w:eastAsia="en-US"/>
    </w:rPr>
  </w:style>
  <w:style w:type="character" w:customStyle="1" w:styleId="aa">
    <w:name w:val="Текст Знак"/>
    <w:basedOn w:val="a0"/>
    <w:link w:val="a9"/>
    <w:uiPriority w:val="99"/>
    <w:semiHidden/>
    <w:rsid w:val="000F2157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0F215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F21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F2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F21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2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52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522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"/>
    <w:rsid w:val="00F96AEE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F96AEE"/>
  </w:style>
  <w:style w:type="character" w:customStyle="1" w:styleId="eop">
    <w:name w:val="eop"/>
    <w:basedOn w:val="a0"/>
    <w:rsid w:val="00F96AEE"/>
  </w:style>
  <w:style w:type="table" w:styleId="af0">
    <w:name w:val="Table Grid"/>
    <w:basedOn w:val="a1"/>
    <w:uiPriority w:val="39"/>
    <w:rsid w:val="00F96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5219</Words>
  <Characters>29750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Александра Олеговна Адоньева</cp:lastModifiedBy>
  <cp:revision>12</cp:revision>
  <dcterms:created xsi:type="dcterms:W3CDTF">2020-11-21T11:34:00Z</dcterms:created>
  <dcterms:modified xsi:type="dcterms:W3CDTF">2021-06-21T08:16:00Z</dcterms:modified>
</cp:coreProperties>
</file>